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E63A" w14:textId="77777777" w:rsidR="008F3DA7" w:rsidRDefault="008F3DA7">
      <w:pPr>
        <w:pStyle w:val="Tijeloteksta"/>
        <w:spacing w:before="1"/>
        <w:rPr>
          <w:rFonts w:ascii="Times New Roman"/>
          <w:sz w:val="6"/>
        </w:rPr>
      </w:pPr>
    </w:p>
    <w:p w14:paraId="3CDD1E4E" w14:textId="591018AE" w:rsidR="008F3DA7" w:rsidRDefault="008F3DA7">
      <w:pPr>
        <w:pStyle w:val="Tijeloteksta"/>
        <w:ind w:left="8865"/>
        <w:rPr>
          <w:rFonts w:ascii="Times New Roman"/>
          <w:sz w:val="20"/>
        </w:rPr>
      </w:pPr>
    </w:p>
    <w:p w14:paraId="4645F37C" w14:textId="77777777" w:rsidR="00676E5D" w:rsidRPr="00D04F89" w:rsidRDefault="00676E5D" w:rsidP="00676E5D">
      <w:pPr>
        <w:widowControl/>
        <w:tabs>
          <w:tab w:val="right" w:pos="8640"/>
        </w:tabs>
        <w:suppressAutoHyphens/>
        <w:autoSpaceDE/>
        <w:autoSpaceDN/>
        <w:ind w:left="432"/>
        <w:jc w:val="center"/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en-US" w:eastAsia="ar-SA"/>
        </w:rPr>
      </w:pPr>
      <w:r w:rsidRPr="00D04F89">
        <w:rPr>
          <w:rFonts w:ascii="Arial" w:eastAsia="Times New Roman" w:hAnsi="Arial" w:cs="Arial"/>
          <w:b/>
          <w:i/>
          <w:color w:val="FFC000"/>
          <w:kern w:val="2"/>
          <w:sz w:val="64"/>
          <w:szCs w:val="64"/>
          <w:lang w:val="de-DE" w:eastAsia="ar-SA"/>
        </w:rPr>
        <w:t>GuvernerTurist d.o.o.</w:t>
      </w:r>
    </w:p>
    <w:p w14:paraId="049AADB9" w14:textId="77777777" w:rsidR="00676E5D" w:rsidRPr="00D04F89" w:rsidRDefault="00676E5D" w:rsidP="00676E5D">
      <w:pPr>
        <w:keepNext/>
        <w:widowControl/>
        <w:tabs>
          <w:tab w:val="num" w:pos="0"/>
          <w:tab w:val="center" w:pos="2552"/>
        </w:tabs>
        <w:suppressAutoHyphens/>
        <w:autoSpaceDE/>
        <w:autoSpaceDN/>
        <w:ind w:left="864" w:hanging="432"/>
        <w:jc w:val="center"/>
        <w:outlineLvl w:val="0"/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de-DE" w:eastAsia="ar-SA"/>
        </w:rPr>
      </w:pPr>
      <w:r w:rsidRPr="00D04F89"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en-US" w:eastAsia="ar-SA"/>
        </w:rPr>
        <w:t>Adresa Ul. Maršala Tita do br. 34 Tuzla 75000  , BiH</w:t>
      </w:r>
    </w:p>
    <w:p w14:paraId="3D07453C" w14:textId="77777777" w:rsidR="00676E5D" w:rsidRPr="00D04F89" w:rsidRDefault="00676E5D" w:rsidP="00676E5D">
      <w:pPr>
        <w:widowControl/>
        <w:pBdr>
          <w:bottom w:val="single" w:sz="4" w:space="1" w:color="000000"/>
        </w:pBdr>
        <w:tabs>
          <w:tab w:val="right" w:pos="8640"/>
        </w:tabs>
        <w:suppressAutoHyphens/>
        <w:autoSpaceDE/>
        <w:autoSpaceDN/>
        <w:ind w:left="432"/>
        <w:jc w:val="center"/>
        <w:rPr>
          <w:rFonts w:ascii="Arial" w:eastAsia="Times New Roman" w:hAnsi="Arial" w:cs="Arial"/>
          <w:bCs/>
          <w:color w:val="00B0F0"/>
          <w:kern w:val="2"/>
          <w:sz w:val="24"/>
          <w:szCs w:val="24"/>
          <w:lang w:val="de-DE" w:eastAsia="ar-SA"/>
        </w:rPr>
      </w:pPr>
      <w:r w:rsidRPr="00D04F89">
        <w:rPr>
          <w:rFonts w:ascii="Arial" w:eastAsia="Times New Roman" w:hAnsi="Arial" w:cs="Arial"/>
          <w:bCs/>
          <w:color w:val="00B0F0"/>
          <w:kern w:val="2"/>
          <w:sz w:val="24"/>
          <w:szCs w:val="24"/>
          <w:lang w:val="de-DE" w:eastAsia="ar-SA"/>
        </w:rPr>
        <w:t>Tel. / Fax ++ 387 35  247410 / 247411 /  e mail  guvernerturist@bih.net.ba</w:t>
      </w:r>
    </w:p>
    <w:p w14:paraId="23764EC1" w14:textId="7DF4E495" w:rsidR="008F3DA7" w:rsidRDefault="008F3DA7">
      <w:pPr>
        <w:pStyle w:val="Tijeloteksta"/>
        <w:spacing w:before="73"/>
        <w:rPr>
          <w:rFonts w:ascii="Times New Roman"/>
          <w:b/>
          <w:sz w:val="20"/>
        </w:rPr>
      </w:pPr>
    </w:p>
    <w:p w14:paraId="36F22B54" w14:textId="49A3581E" w:rsidR="00676E5D" w:rsidRPr="00676E5D" w:rsidRDefault="00676E5D" w:rsidP="00676E5D">
      <w:pPr>
        <w:pStyle w:val="Tijeloteksta"/>
        <w:spacing w:before="73"/>
        <w:jc w:val="center"/>
        <w:rPr>
          <w:rFonts w:ascii="Times New Roman"/>
          <w:b/>
          <w:sz w:val="28"/>
          <w:szCs w:val="32"/>
        </w:rPr>
      </w:pPr>
      <w:r w:rsidRPr="00676E5D">
        <w:rPr>
          <w:rFonts w:ascii="Times New Roman"/>
          <w:b/>
          <w:sz w:val="28"/>
          <w:szCs w:val="32"/>
        </w:rPr>
        <w:t xml:space="preserve">STUDIO APARTMANI </w:t>
      </w:r>
      <w:r w:rsidRPr="00676E5D">
        <w:rPr>
          <w:rFonts w:ascii="Times New Roman"/>
          <w:b/>
          <w:sz w:val="28"/>
          <w:szCs w:val="32"/>
        </w:rPr>
        <w:t>–</w:t>
      </w:r>
      <w:r w:rsidRPr="00676E5D">
        <w:rPr>
          <w:rFonts w:ascii="Times New Roman"/>
          <w:b/>
          <w:sz w:val="28"/>
          <w:szCs w:val="32"/>
        </w:rPr>
        <w:t xml:space="preserve"> LARA S</w:t>
      </w:r>
    </w:p>
    <w:p w14:paraId="1A7840DB" w14:textId="2D14E57C" w:rsidR="00676E5D" w:rsidRPr="00676E5D" w:rsidRDefault="00676E5D" w:rsidP="00676E5D">
      <w:pPr>
        <w:pStyle w:val="Tijeloteksta"/>
        <w:spacing w:before="73"/>
        <w:jc w:val="center"/>
        <w:rPr>
          <w:rFonts w:ascii="Times New Roman"/>
          <w:b/>
          <w:sz w:val="28"/>
          <w:szCs w:val="32"/>
        </w:rPr>
      </w:pPr>
      <w:r w:rsidRPr="00676E5D">
        <w:rPr>
          <w:rFonts w:ascii="Times New Roman"/>
          <w:b/>
          <w:sz w:val="28"/>
          <w:szCs w:val="32"/>
        </w:rPr>
        <w:t>DOBRE VODE 2026.</w:t>
      </w:r>
    </w:p>
    <w:p w14:paraId="0CB7F67E" w14:textId="6D851795" w:rsidR="008F3DA7" w:rsidRDefault="00676E5D">
      <w:pPr>
        <w:pStyle w:val="Tijeloteksta"/>
        <w:spacing w:before="66"/>
        <w:rPr>
          <w:rFonts w:ascii="Times New Roman"/>
          <w:b/>
        </w:rPr>
      </w:pPr>
      <w:r>
        <w:rPr>
          <w:rFonts w:ascii="Times New Roman"/>
          <w:b/>
        </w:rPr>
        <w:t xml:space="preserve"> </w:t>
      </w:r>
    </w:p>
    <w:p w14:paraId="0877FD7B" w14:textId="05EEBBFC" w:rsidR="008F3DA7" w:rsidRPr="00676E5D" w:rsidRDefault="00676E5D">
      <w:pPr>
        <w:pStyle w:val="Tijeloteksta"/>
        <w:ind w:left="388" w:right="338" w:hanging="300"/>
      </w:pPr>
      <w:r w:rsidRPr="00676E5D">
        <w:t xml:space="preserve">     </w:t>
      </w:r>
      <w:r w:rsidR="00BB28BA" w:rsidRPr="00676E5D">
        <w:t>Naselje</w:t>
      </w:r>
      <w:r w:rsidR="00BB28BA" w:rsidRPr="00676E5D">
        <w:rPr>
          <w:spacing w:val="-4"/>
        </w:rPr>
        <w:t xml:space="preserve"> </w:t>
      </w:r>
      <w:r w:rsidR="00BB28BA" w:rsidRPr="00676E5D">
        <w:t>Dobre</w:t>
      </w:r>
      <w:r w:rsidR="00BB28BA" w:rsidRPr="00676E5D">
        <w:rPr>
          <w:spacing w:val="-2"/>
        </w:rPr>
        <w:t xml:space="preserve"> </w:t>
      </w:r>
      <w:r w:rsidR="00BB28BA" w:rsidRPr="00676E5D">
        <w:t>Vode</w:t>
      </w:r>
      <w:r w:rsidR="00BB28BA" w:rsidRPr="00676E5D">
        <w:rPr>
          <w:spacing w:val="-2"/>
        </w:rPr>
        <w:t xml:space="preserve"> </w:t>
      </w:r>
      <w:r w:rsidR="00BB28BA" w:rsidRPr="00676E5D">
        <w:t>se</w:t>
      </w:r>
      <w:r w:rsidR="00BB28BA" w:rsidRPr="00676E5D">
        <w:rPr>
          <w:spacing w:val="-2"/>
        </w:rPr>
        <w:t xml:space="preserve"> </w:t>
      </w:r>
      <w:r w:rsidR="00BB28BA" w:rsidRPr="00676E5D">
        <w:t>nalazi</w:t>
      </w:r>
      <w:r w:rsidR="00BB28BA" w:rsidRPr="00676E5D">
        <w:rPr>
          <w:spacing w:val="-2"/>
        </w:rPr>
        <w:t xml:space="preserve"> </w:t>
      </w:r>
      <w:r w:rsidR="00BB28BA" w:rsidRPr="00676E5D">
        <w:t>na</w:t>
      </w:r>
      <w:r w:rsidR="00BB28BA" w:rsidRPr="00676E5D">
        <w:rPr>
          <w:spacing w:val="-3"/>
        </w:rPr>
        <w:t xml:space="preserve"> </w:t>
      </w:r>
      <w:r w:rsidR="00BB28BA" w:rsidRPr="00676E5D">
        <w:t>8</w:t>
      </w:r>
      <w:r w:rsidR="00BB28BA" w:rsidRPr="00676E5D">
        <w:rPr>
          <w:spacing w:val="-1"/>
        </w:rPr>
        <w:t xml:space="preserve"> </w:t>
      </w:r>
      <w:r w:rsidR="00BB28BA" w:rsidRPr="00676E5D">
        <w:t>km.</w:t>
      </w:r>
      <w:r w:rsidR="00BB28BA" w:rsidRPr="00676E5D">
        <w:rPr>
          <w:spacing w:val="-5"/>
        </w:rPr>
        <w:t xml:space="preserve"> </w:t>
      </w:r>
      <w:r w:rsidR="00BB28BA" w:rsidRPr="00676E5D">
        <w:t>od</w:t>
      </w:r>
      <w:r w:rsidR="00BB28BA" w:rsidRPr="00676E5D">
        <w:rPr>
          <w:spacing w:val="-3"/>
        </w:rPr>
        <w:t xml:space="preserve"> </w:t>
      </w:r>
      <w:r w:rsidR="00BB28BA" w:rsidRPr="00676E5D">
        <w:t>Bara,</w:t>
      </w:r>
      <w:r w:rsidR="00BB28BA" w:rsidRPr="00676E5D">
        <w:rPr>
          <w:spacing w:val="-2"/>
        </w:rPr>
        <w:t xml:space="preserve"> </w:t>
      </w:r>
      <w:r w:rsidR="00BB28BA" w:rsidRPr="00676E5D">
        <w:t>sa</w:t>
      </w:r>
      <w:r w:rsidR="00BB28BA" w:rsidRPr="00676E5D">
        <w:rPr>
          <w:spacing w:val="-2"/>
        </w:rPr>
        <w:t xml:space="preserve"> </w:t>
      </w:r>
      <w:r w:rsidR="00BB28BA" w:rsidRPr="00676E5D">
        <w:t>peščanom</w:t>
      </w:r>
      <w:r w:rsidR="00BB28BA" w:rsidRPr="00676E5D">
        <w:rPr>
          <w:spacing w:val="-4"/>
        </w:rPr>
        <w:t xml:space="preserve"> </w:t>
      </w:r>
      <w:r w:rsidR="00BB28BA" w:rsidRPr="00676E5D">
        <w:t>plažom</w:t>
      </w:r>
      <w:r w:rsidR="00BB28BA" w:rsidRPr="00676E5D">
        <w:rPr>
          <w:rFonts w:ascii="Times New Roman" w:hAnsi="Times New Roman"/>
        </w:rPr>
        <w:t>“</w:t>
      </w:r>
      <w:r w:rsidR="00BB28BA" w:rsidRPr="00676E5D">
        <w:t>Veliki</w:t>
      </w:r>
      <w:r w:rsidR="00BB28BA" w:rsidRPr="00676E5D">
        <w:rPr>
          <w:spacing w:val="-4"/>
        </w:rPr>
        <w:t xml:space="preserve"> </w:t>
      </w:r>
      <w:r w:rsidR="00BB28BA" w:rsidRPr="00676E5D">
        <w:t>Pijesak”</w:t>
      </w:r>
      <w:r w:rsidR="00BB28BA" w:rsidRPr="00676E5D">
        <w:rPr>
          <w:spacing w:val="-1"/>
        </w:rPr>
        <w:t xml:space="preserve"> </w:t>
      </w:r>
      <w:r w:rsidR="00BB28BA" w:rsidRPr="00676E5D">
        <w:t>gde</w:t>
      </w:r>
      <w:r w:rsidR="00BB28BA" w:rsidRPr="00676E5D">
        <w:rPr>
          <w:spacing w:val="-4"/>
        </w:rPr>
        <w:t xml:space="preserve"> </w:t>
      </w:r>
      <w:r w:rsidR="00BB28BA" w:rsidRPr="00676E5D">
        <w:t>vas</w:t>
      </w:r>
      <w:r w:rsidR="00BB28BA" w:rsidRPr="00676E5D">
        <w:rPr>
          <w:spacing w:val="-5"/>
        </w:rPr>
        <w:t xml:space="preserve"> </w:t>
      </w:r>
      <w:r w:rsidR="00BB28BA" w:rsidRPr="00676E5D">
        <w:t>uvek</w:t>
      </w:r>
      <w:r w:rsidR="00BB28BA" w:rsidRPr="00676E5D">
        <w:rPr>
          <w:spacing w:val="-2"/>
        </w:rPr>
        <w:t xml:space="preserve"> </w:t>
      </w:r>
      <w:r w:rsidR="00BB28BA" w:rsidRPr="00676E5D">
        <w:t>dočeka</w:t>
      </w:r>
      <w:r w:rsidR="00BB28BA" w:rsidRPr="00676E5D">
        <w:rPr>
          <w:spacing w:val="-2"/>
        </w:rPr>
        <w:t xml:space="preserve"> </w:t>
      </w:r>
      <w:r w:rsidR="00BB28BA" w:rsidRPr="00676E5D">
        <w:t>nezaboravan zalazak sunca.</w:t>
      </w:r>
      <w:r w:rsidR="00BB28BA" w:rsidRPr="00676E5D">
        <w:rPr>
          <w:spacing w:val="40"/>
        </w:rPr>
        <w:t xml:space="preserve"> </w:t>
      </w:r>
      <w:r w:rsidR="00BB28BA" w:rsidRPr="00676E5D">
        <w:t>Dobre Vode se jos nazivaju</w:t>
      </w:r>
      <w:r w:rsidR="00BB28BA" w:rsidRPr="00676E5D">
        <w:rPr>
          <w:spacing w:val="-1"/>
        </w:rPr>
        <w:t xml:space="preserve"> </w:t>
      </w:r>
      <w:r w:rsidR="00BB28BA" w:rsidRPr="00676E5D">
        <w:t>i</w:t>
      </w:r>
      <w:r w:rsidR="00BB28BA" w:rsidRPr="00676E5D">
        <w:rPr>
          <w:spacing w:val="-2"/>
        </w:rPr>
        <w:t xml:space="preserve"> </w:t>
      </w:r>
      <w:r w:rsidR="00BB28BA" w:rsidRPr="00676E5D">
        <w:t xml:space="preserve">” vazdušna </w:t>
      </w:r>
      <w:hyperlink r:id="rId5">
        <w:r w:rsidR="00BB28BA" w:rsidRPr="00676E5D">
          <w:t>banja</w:t>
        </w:r>
      </w:hyperlink>
      <w:r w:rsidR="00BB28BA" w:rsidRPr="00676E5D">
        <w:t>” i pogodne</w:t>
      </w:r>
      <w:r w:rsidR="00BB28BA" w:rsidRPr="00676E5D">
        <w:rPr>
          <w:spacing w:val="40"/>
        </w:rPr>
        <w:t xml:space="preserve"> </w:t>
      </w:r>
      <w:r w:rsidR="00BB28BA" w:rsidRPr="00676E5D">
        <w:t>su za lečenje</w:t>
      </w:r>
      <w:r w:rsidR="00BB28BA" w:rsidRPr="00676E5D">
        <w:rPr>
          <w:spacing w:val="40"/>
        </w:rPr>
        <w:t xml:space="preserve"> </w:t>
      </w:r>
      <w:r w:rsidR="00BB28BA" w:rsidRPr="00676E5D">
        <w:t>od</w:t>
      </w:r>
      <w:r w:rsidR="00BB28BA" w:rsidRPr="00676E5D">
        <w:rPr>
          <w:spacing w:val="40"/>
        </w:rPr>
        <w:t xml:space="preserve"> </w:t>
      </w:r>
      <w:r w:rsidR="00BB28BA" w:rsidRPr="00676E5D">
        <w:t>astme,</w:t>
      </w:r>
      <w:r w:rsidR="00BB28BA" w:rsidRPr="00676E5D">
        <w:rPr>
          <w:spacing w:val="40"/>
        </w:rPr>
        <w:t xml:space="preserve"> </w:t>
      </w:r>
      <w:r w:rsidR="00BB28BA" w:rsidRPr="00676E5D">
        <w:t>bronhitisa i sl…</w:t>
      </w:r>
    </w:p>
    <w:p w14:paraId="7E440E44" w14:textId="77777777" w:rsidR="008F3DA7" w:rsidRPr="00676E5D" w:rsidRDefault="00BB28BA">
      <w:pPr>
        <w:pStyle w:val="Tijeloteksta"/>
        <w:spacing w:before="3" w:line="237" w:lineRule="auto"/>
        <w:ind w:left="340" w:right="338" w:firstLine="595"/>
      </w:pPr>
      <w:r w:rsidRPr="00676E5D">
        <w:t>Studio-apartmani</w:t>
      </w:r>
      <w:r w:rsidRPr="00676E5D">
        <w:rPr>
          <w:spacing w:val="40"/>
        </w:rPr>
        <w:t xml:space="preserve"> </w:t>
      </w:r>
      <w:r w:rsidRPr="00676E5D">
        <w:t>“LARA-S”udaljeni</w:t>
      </w:r>
      <w:r w:rsidRPr="00676E5D">
        <w:rPr>
          <w:spacing w:val="-3"/>
        </w:rPr>
        <w:t xml:space="preserve"> </w:t>
      </w:r>
      <w:r w:rsidRPr="00676E5D">
        <w:t>su</w:t>
      </w:r>
      <w:r w:rsidRPr="00676E5D">
        <w:rPr>
          <w:spacing w:val="40"/>
        </w:rPr>
        <w:t xml:space="preserve"> </w:t>
      </w:r>
      <w:r w:rsidRPr="00676E5D">
        <w:t>130m</w:t>
      </w:r>
      <w:r w:rsidRPr="00676E5D">
        <w:rPr>
          <w:spacing w:val="-3"/>
        </w:rPr>
        <w:t xml:space="preserve"> </w:t>
      </w:r>
      <w:r w:rsidRPr="00676E5D">
        <w:t>od</w:t>
      </w:r>
      <w:r w:rsidRPr="00676E5D">
        <w:rPr>
          <w:spacing w:val="-3"/>
        </w:rPr>
        <w:t xml:space="preserve"> </w:t>
      </w:r>
      <w:r w:rsidRPr="00676E5D">
        <w:t>plaže.</w:t>
      </w:r>
      <w:r w:rsidRPr="00676E5D">
        <w:rPr>
          <w:spacing w:val="40"/>
        </w:rPr>
        <w:t xml:space="preserve"> </w:t>
      </w:r>
      <w:r w:rsidRPr="00676E5D">
        <w:t>U</w:t>
      </w:r>
      <w:r w:rsidRPr="00676E5D">
        <w:rPr>
          <w:spacing w:val="-3"/>
        </w:rPr>
        <w:t xml:space="preserve"> </w:t>
      </w:r>
      <w:r w:rsidRPr="00676E5D">
        <w:t>neposrednoj</w:t>
      </w:r>
      <w:r w:rsidRPr="00676E5D">
        <w:rPr>
          <w:spacing w:val="-3"/>
        </w:rPr>
        <w:t xml:space="preserve"> </w:t>
      </w:r>
      <w:r w:rsidRPr="00676E5D">
        <w:t>blizini</w:t>
      </w:r>
      <w:r w:rsidRPr="00676E5D">
        <w:rPr>
          <w:spacing w:val="-3"/>
        </w:rPr>
        <w:t xml:space="preserve"> </w:t>
      </w:r>
      <w:r w:rsidRPr="00676E5D">
        <w:t>se</w:t>
      </w:r>
      <w:r w:rsidRPr="00676E5D">
        <w:rPr>
          <w:spacing w:val="-2"/>
        </w:rPr>
        <w:t xml:space="preserve"> </w:t>
      </w:r>
      <w:r w:rsidRPr="00676E5D">
        <w:t>nalaze</w:t>
      </w:r>
      <w:r w:rsidRPr="00676E5D">
        <w:rPr>
          <w:spacing w:val="-3"/>
        </w:rPr>
        <w:t xml:space="preserve"> </w:t>
      </w:r>
      <w:r w:rsidRPr="00676E5D">
        <w:t>restorani,</w:t>
      </w:r>
      <w:r w:rsidRPr="00676E5D">
        <w:rPr>
          <w:spacing w:val="-4"/>
        </w:rPr>
        <w:t xml:space="preserve"> </w:t>
      </w:r>
      <w:r w:rsidRPr="00676E5D">
        <w:t>poslastičarnice, noćni</w:t>
      </w:r>
      <w:r w:rsidRPr="00676E5D">
        <w:rPr>
          <w:spacing w:val="40"/>
        </w:rPr>
        <w:t xml:space="preserve"> </w:t>
      </w:r>
      <w:r w:rsidRPr="00676E5D">
        <w:t>klubovi, mini marketi, apoteka.</w:t>
      </w:r>
    </w:p>
    <w:p w14:paraId="13E44034" w14:textId="77777777" w:rsidR="008F3DA7" w:rsidRPr="00676E5D" w:rsidRDefault="00BB28BA">
      <w:pPr>
        <w:pStyle w:val="Tijeloteksta"/>
        <w:spacing w:before="1"/>
        <w:ind w:left="290" w:right="338" w:firstLine="396"/>
      </w:pPr>
      <w:r w:rsidRPr="00676E5D">
        <w:t>“LARA-S”***kategorizcije</w:t>
      </w:r>
      <w:r w:rsidRPr="00676E5D">
        <w:rPr>
          <w:spacing w:val="-2"/>
        </w:rPr>
        <w:t xml:space="preserve"> </w:t>
      </w:r>
      <w:r w:rsidRPr="00676E5D">
        <w:t>sa</w:t>
      </w:r>
      <w:r w:rsidRPr="00676E5D">
        <w:rPr>
          <w:spacing w:val="-4"/>
        </w:rPr>
        <w:t xml:space="preserve"> </w:t>
      </w:r>
      <w:r w:rsidRPr="00676E5D">
        <w:t>3*</w:t>
      </w:r>
      <w:r w:rsidRPr="00676E5D">
        <w:rPr>
          <w:spacing w:val="-2"/>
        </w:rPr>
        <w:t xml:space="preserve"> </w:t>
      </w:r>
      <w:r w:rsidRPr="00676E5D">
        <w:t>ima</w:t>
      </w:r>
      <w:r w:rsidRPr="00676E5D">
        <w:rPr>
          <w:spacing w:val="-4"/>
        </w:rPr>
        <w:t xml:space="preserve"> </w:t>
      </w:r>
      <w:r w:rsidRPr="00676E5D">
        <w:t>studio</w:t>
      </w:r>
      <w:r w:rsidRPr="00676E5D">
        <w:rPr>
          <w:spacing w:val="-4"/>
        </w:rPr>
        <w:t xml:space="preserve"> </w:t>
      </w:r>
      <w:r w:rsidRPr="00676E5D">
        <w:t>ap.</w:t>
      </w:r>
      <w:r w:rsidRPr="00676E5D">
        <w:rPr>
          <w:spacing w:val="-2"/>
        </w:rPr>
        <w:t xml:space="preserve"> </w:t>
      </w:r>
      <w:r w:rsidRPr="00676E5D">
        <w:t>strukture</w:t>
      </w:r>
      <w:r w:rsidRPr="00676E5D">
        <w:rPr>
          <w:spacing w:val="-4"/>
        </w:rPr>
        <w:t xml:space="preserve"> </w:t>
      </w:r>
      <w:r w:rsidRPr="00676E5D">
        <w:t>1/2,</w:t>
      </w:r>
      <w:r w:rsidRPr="00676E5D">
        <w:rPr>
          <w:spacing w:val="-4"/>
        </w:rPr>
        <w:t xml:space="preserve"> </w:t>
      </w:r>
      <w:r w:rsidRPr="00676E5D">
        <w:t>1/3,</w:t>
      </w:r>
      <w:r w:rsidRPr="00676E5D">
        <w:rPr>
          <w:spacing w:val="-4"/>
        </w:rPr>
        <w:t xml:space="preserve"> </w:t>
      </w:r>
      <w:r w:rsidRPr="00676E5D">
        <w:t>1/4</w:t>
      </w:r>
      <w:r w:rsidRPr="00676E5D">
        <w:rPr>
          <w:spacing w:val="-2"/>
        </w:rPr>
        <w:t xml:space="preserve"> </w:t>
      </w:r>
      <w:r w:rsidRPr="00676E5D">
        <w:t>ležaja.</w:t>
      </w:r>
      <w:r w:rsidRPr="00676E5D">
        <w:rPr>
          <w:spacing w:val="40"/>
        </w:rPr>
        <w:t xml:space="preserve"> </w:t>
      </w:r>
      <w:r w:rsidRPr="00676E5D">
        <w:t>Svaki</w:t>
      </w:r>
      <w:r w:rsidRPr="00676E5D">
        <w:rPr>
          <w:spacing w:val="-5"/>
        </w:rPr>
        <w:t xml:space="preserve"> </w:t>
      </w:r>
      <w:r w:rsidRPr="00676E5D">
        <w:t>poseduje</w:t>
      </w:r>
      <w:r w:rsidRPr="00676E5D">
        <w:rPr>
          <w:spacing w:val="-2"/>
        </w:rPr>
        <w:t xml:space="preserve"> </w:t>
      </w:r>
      <w:r w:rsidRPr="00676E5D">
        <w:t>terasu,</w:t>
      </w:r>
      <w:r w:rsidRPr="00676E5D">
        <w:rPr>
          <w:spacing w:val="40"/>
        </w:rPr>
        <w:t xml:space="preserve"> </w:t>
      </w:r>
      <w:r w:rsidRPr="00676E5D">
        <w:t>kupatilo</w:t>
      </w:r>
      <w:r w:rsidRPr="00676E5D">
        <w:rPr>
          <w:spacing w:val="-2"/>
        </w:rPr>
        <w:t xml:space="preserve"> </w:t>
      </w:r>
      <w:r w:rsidRPr="00676E5D">
        <w:t>(fen</w:t>
      </w:r>
      <w:r w:rsidRPr="00676E5D">
        <w:rPr>
          <w:spacing w:val="-2"/>
        </w:rPr>
        <w:t xml:space="preserve"> </w:t>
      </w:r>
      <w:r w:rsidRPr="00676E5D">
        <w:t>za kosu), frižider, klimu, mini</w:t>
      </w:r>
      <w:r w:rsidRPr="00676E5D">
        <w:rPr>
          <w:spacing w:val="40"/>
        </w:rPr>
        <w:t xml:space="preserve"> </w:t>
      </w:r>
      <w:r w:rsidRPr="00676E5D">
        <w:t>kuhinju</w:t>
      </w:r>
      <w:r w:rsidRPr="00676E5D">
        <w:rPr>
          <w:spacing w:val="40"/>
        </w:rPr>
        <w:t xml:space="preserve"> </w:t>
      </w:r>
      <w:r w:rsidRPr="00676E5D">
        <w:t>sa opremom,</w:t>
      </w:r>
      <w:r w:rsidRPr="00676E5D">
        <w:rPr>
          <w:spacing w:val="40"/>
        </w:rPr>
        <w:t xml:space="preserve"> </w:t>
      </w:r>
      <w:r w:rsidRPr="00676E5D">
        <w:t>Wi-FI,</w:t>
      </w:r>
      <w:r w:rsidRPr="00676E5D">
        <w:rPr>
          <w:spacing w:val="40"/>
        </w:rPr>
        <w:t xml:space="preserve"> </w:t>
      </w:r>
      <w:r w:rsidRPr="00676E5D">
        <w:t>kablovsku TV.</w:t>
      </w:r>
      <w:r w:rsidRPr="00676E5D">
        <w:rPr>
          <w:spacing w:val="80"/>
        </w:rPr>
        <w:t xml:space="preserve"> </w:t>
      </w:r>
      <w:r w:rsidRPr="00676E5D">
        <w:t>U dvorištu objekta</w:t>
      </w:r>
      <w:r w:rsidRPr="00676E5D">
        <w:rPr>
          <w:spacing w:val="40"/>
        </w:rPr>
        <w:t xml:space="preserve"> </w:t>
      </w:r>
      <w:r w:rsidRPr="00676E5D">
        <w:t>nalazi se igraonica za decu- tobogani,</w:t>
      </w:r>
      <w:r w:rsidRPr="00676E5D">
        <w:rPr>
          <w:spacing w:val="40"/>
        </w:rPr>
        <w:t xml:space="preserve"> </w:t>
      </w:r>
      <w:r w:rsidRPr="00676E5D">
        <w:t>ljuljaške, klackalice i drugi rekviziti za dečiju zabavu.</w:t>
      </w:r>
      <w:r w:rsidRPr="00676E5D">
        <w:rPr>
          <w:spacing w:val="40"/>
        </w:rPr>
        <w:t xml:space="preserve"> </w:t>
      </w:r>
      <w:r w:rsidRPr="00676E5D">
        <w:t>Objekat ima lif , recepciju i restoran.</w:t>
      </w:r>
    </w:p>
    <w:p w14:paraId="367FBF91" w14:textId="0037D7E1" w:rsidR="008F3DA7" w:rsidRDefault="008F3DA7">
      <w:pPr>
        <w:pStyle w:val="Tijeloteksta"/>
        <w:spacing w:before="23"/>
      </w:pPr>
    </w:p>
    <w:p w14:paraId="79617BA5" w14:textId="77777777" w:rsidR="00676E5D" w:rsidRDefault="00676E5D">
      <w:pPr>
        <w:pStyle w:val="Tijeloteksta"/>
        <w:spacing w:before="23"/>
      </w:pPr>
    </w:p>
    <w:p w14:paraId="410D78D1" w14:textId="2BD16FE4" w:rsidR="00676E5D" w:rsidRDefault="00676E5D" w:rsidP="00676E5D">
      <w:pPr>
        <w:spacing w:after="5"/>
        <w:ind w:left="290"/>
        <w:jc w:val="center"/>
        <w:rPr>
          <w:rFonts w:ascii="Microsoft Sans Serif" w:hAnsi="Microsoft Sans Serif"/>
          <w:b/>
          <w:bCs/>
          <w:sz w:val="20"/>
        </w:rPr>
      </w:pPr>
      <w:r w:rsidRPr="00676E5D">
        <w:rPr>
          <w:rFonts w:ascii="Microsoft Sans Serif" w:hAnsi="Microsoft Sans Serif"/>
          <w:b/>
          <w:bCs/>
          <w:sz w:val="20"/>
        </w:rPr>
        <w:t>Cijene u KM po osobi/danu na bazi polupansiona</w:t>
      </w:r>
    </w:p>
    <w:p w14:paraId="3B1DC5BE" w14:textId="77777777" w:rsidR="00676E5D" w:rsidRPr="00676E5D" w:rsidRDefault="00676E5D" w:rsidP="00676E5D">
      <w:pPr>
        <w:spacing w:after="5"/>
        <w:ind w:left="290"/>
        <w:jc w:val="center"/>
        <w:rPr>
          <w:rFonts w:ascii="Microsoft Sans Serif" w:hAnsi="Microsoft Sans Serif"/>
          <w:b/>
          <w:bCs/>
          <w:sz w:val="20"/>
        </w:rPr>
      </w:pPr>
    </w:p>
    <w:tbl>
      <w:tblPr>
        <w:tblStyle w:val="TableNormal"/>
        <w:tblW w:w="0" w:type="auto"/>
        <w:tblInd w:w="9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900"/>
        <w:gridCol w:w="1621"/>
        <w:gridCol w:w="1621"/>
        <w:gridCol w:w="1801"/>
        <w:gridCol w:w="2249"/>
      </w:tblGrid>
      <w:tr w:rsidR="008F3DA7" w14:paraId="6D063BA4" w14:textId="77777777" w:rsidTr="00676E5D">
        <w:trPr>
          <w:trHeight w:val="746"/>
        </w:trPr>
        <w:tc>
          <w:tcPr>
            <w:tcW w:w="153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323508EE" w14:textId="77777777" w:rsidR="008F3DA7" w:rsidRDefault="008F3DA7">
            <w:pPr>
              <w:pStyle w:val="TableParagraph"/>
              <w:spacing w:before="34"/>
              <w:ind w:left="0"/>
              <w:jc w:val="left"/>
              <w:rPr>
                <w:rFonts w:ascii="Microsoft Sans Serif"/>
                <w:sz w:val="20"/>
              </w:rPr>
            </w:pPr>
          </w:p>
          <w:p w14:paraId="37A466AE" w14:textId="77777777" w:rsidR="008F3DA7" w:rsidRDefault="00BB28BA">
            <w:pPr>
              <w:pStyle w:val="TableParagraph"/>
              <w:spacing w:before="0"/>
              <w:ind w:left="11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studio</w:t>
            </w:r>
            <w:r>
              <w:rPr>
                <w:rFonts w:ascii="Arial"/>
                <w:b/>
                <w:spacing w:val="-4"/>
                <w:sz w:val="20"/>
              </w:rPr>
              <w:t xml:space="preserve"> app.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39040158" w14:textId="77777777" w:rsidR="008F3DA7" w:rsidRDefault="008F3DA7">
            <w:pPr>
              <w:pStyle w:val="TableParagraph"/>
              <w:spacing w:before="34"/>
              <w:ind w:left="0"/>
              <w:jc w:val="left"/>
              <w:rPr>
                <w:rFonts w:ascii="Microsoft Sans Serif"/>
                <w:sz w:val="20"/>
              </w:rPr>
            </w:pPr>
          </w:p>
          <w:p w14:paraId="69B46887" w14:textId="77777777" w:rsidR="008F3DA7" w:rsidRDefault="00BB28BA">
            <w:pPr>
              <w:pStyle w:val="TableParagraph"/>
              <w:spacing w:before="0"/>
              <w:ind w:left="16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usluga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2D050"/>
          </w:tcPr>
          <w:p w14:paraId="491B01E5" w14:textId="77777777" w:rsidR="008F3DA7" w:rsidRDefault="00BB28BA">
            <w:pPr>
              <w:pStyle w:val="TableParagraph"/>
              <w:spacing w:before="13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01.06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21.06,</w:t>
            </w:r>
          </w:p>
          <w:p w14:paraId="2C249BE3" w14:textId="77777777" w:rsidR="008F3DA7" w:rsidRDefault="00BB28BA">
            <w:pPr>
              <w:pStyle w:val="TableParagraph"/>
              <w:spacing w:before="1"/>
              <w:ind w:left="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19.09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-30.09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137D2A4F" w14:textId="77777777" w:rsidR="008F3DA7" w:rsidRDefault="00BB28BA">
            <w:pPr>
              <w:pStyle w:val="TableParagraph"/>
              <w:spacing w:before="135"/>
              <w:ind w:left="262"/>
              <w:jc w:val="left"/>
              <w:rPr>
                <w:sz w:val="20"/>
              </w:rPr>
            </w:pPr>
            <w:r>
              <w:rPr>
                <w:sz w:val="20"/>
              </w:rPr>
              <w:t>21.06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01.07,</w:t>
            </w:r>
          </w:p>
          <w:p w14:paraId="43CCE02E" w14:textId="77777777" w:rsidR="008F3DA7" w:rsidRDefault="00BB28BA">
            <w:pPr>
              <w:pStyle w:val="TableParagraph"/>
              <w:spacing w:before="1"/>
              <w:ind w:left="286"/>
              <w:jc w:val="left"/>
              <w:rPr>
                <w:sz w:val="20"/>
              </w:rPr>
            </w:pPr>
            <w:r>
              <w:rPr>
                <w:sz w:val="20"/>
              </w:rPr>
              <w:t>09.09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19.09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25C1297E" w14:textId="77777777" w:rsidR="008F3DA7" w:rsidRDefault="00BB28BA">
            <w:pPr>
              <w:pStyle w:val="TableParagraph"/>
              <w:spacing w:before="135"/>
              <w:ind w:left="3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01.07- 11.07,</w:t>
            </w:r>
          </w:p>
          <w:p w14:paraId="7E618602" w14:textId="77777777" w:rsidR="008F3DA7" w:rsidRDefault="00BB28BA">
            <w:pPr>
              <w:pStyle w:val="TableParagraph"/>
              <w:spacing w:before="1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30.08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09.09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2D050"/>
          </w:tcPr>
          <w:p w14:paraId="7E5F069D" w14:textId="77777777" w:rsidR="008F3DA7" w:rsidRDefault="00BB28BA">
            <w:pPr>
              <w:pStyle w:val="TableParagraph"/>
              <w:spacing w:before="13"/>
              <w:ind w:left="57"/>
              <w:jc w:val="left"/>
              <w:rPr>
                <w:sz w:val="20"/>
              </w:rPr>
            </w:pPr>
            <w:r>
              <w:rPr>
                <w:sz w:val="20"/>
              </w:rPr>
              <w:t>11.07-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21.07,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21.07-</w:t>
            </w:r>
            <w:r>
              <w:rPr>
                <w:spacing w:val="-2"/>
                <w:sz w:val="20"/>
              </w:rPr>
              <w:t>31.07,</w:t>
            </w:r>
          </w:p>
          <w:p w14:paraId="1E8DBA09" w14:textId="77777777" w:rsidR="008F3DA7" w:rsidRDefault="00BB28BA">
            <w:pPr>
              <w:pStyle w:val="TableParagraph"/>
              <w:spacing w:before="1"/>
              <w:ind w:left="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31.07-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10.08,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10.08.-20.08,</w:t>
            </w:r>
          </w:p>
          <w:p w14:paraId="3E26AEA1" w14:textId="77777777" w:rsidR="008F3DA7" w:rsidRDefault="00BB28BA">
            <w:pPr>
              <w:pStyle w:val="TableParagraph"/>
              <w:spacing w:before="0" w:line="224" w:lineRule="exact"/>
              <w:ind w:left="626"/>
              <w:jc w:val="left"/>
              <w:rPr>
                <w:sz w:val="20"/>
              </w:rPr>
            </w:pPr>
            <w:r>
              <w:rPr>
                <w:sz w:val="20"/>
              </w:rPr>
              <w:t>20.08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30.08</w:t>
            </w:r>
          </w:p>
        </w:tc>
      </w:tr>
      <w:tr w:rsidR="008F3DA7" w14:paraId="61015297" w14:textId="77777777" w:rsidTr="00676E5D">
        <w:trPr>
          <w:trHeight w:val="289"/>
        </w:trPr>
        <w:tc>
          <w:tcPr>
            <w:tcW w:w="1532" w:type="dxa"/>
            <w:tcBorders>
              <w:top w:val="single" w:sz="18" w:space="0" w:color="000000"/>
              <w:bottom w:val="single" w:sz="8" w:space="0" w:color="000000"/>
              <w:right w:val="single" w:sz="4" w:space="0" w:color="000000"/>
            </w:tcBorders>
          </w:tcPr>
          <w:p w14:paraId="232AE4A9" w14:textId="77777777" w:rsidR="008F3DA7" w:rsidRDefault="00BB28BA">
            <w:pPr>
              <w:pStyle w:val="TableParagraph"/>
              <w:spacing w:before="7"/>
              <w:ind w:left="11" w:right="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1/2, 1/3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,1/4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92F864" w14:textId="77777777" w:rsidR="008F3DA7" w:rsidRDefault="00BB28BA">
            <w:pPr>
              <w:pStyle w:val="TableParagraph"/>
              <w:spacing w:before="7"/>
              <w:ind w:left="16" w:right="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PP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44FFBBC" w14:textId="3F8605A6" w:rsidR="008F3DA7" w:rsidRDefault="003676AE">
            <w:pPr>
              <w:pStyle w:val="TableParagraph"/>
              <w:spacing w:before="0" w:line="269" w:lineRule="exact"/>
              <w:ind w:left="51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   </w:t>
            </w:r>
            <w:r w:rsidR="00BB28BA">
              <w:rPr>
                <w:rFonts w:ascii="Arial"/>
                <w:b/>
                <w:spacing w:val="-2"/>
                <w:sz w:val="24"/>
              </w:rPr>
              <w:t>84</w:t>
            </w:r>
          </w:p>
        </w:tc>
        <w:tc>
          <w:tcPr>
            <w:tcW w:w="1621" w:type="dxa"/>
            <w:tcBorders>
              <w:top w:val="single" w:sz="18" w:space="0" w:color="000000"/>
              <w:bottom w:val="single" w:sz="8" w:space="0" w:color="000000"/>
              <w:right w:val="single" w:sz="4" w:space="0" w:color="000000"/>
            </w:tcBorders>
          </w:tcPr>
          <w:p w14:paraId="0B7901E3" w14:textId="618C3792" w:rsidR="008F3DA7" w:rsidRDefault="003676AE">
            <w:pPr>
              <w:pStyle w:val="TableParagraph"/>
              <w:spacing w:before="0" w:line="269" w:lineRule="exact"/>
              <w:ind w:left="5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   90</w:t>
            </w:r>
          </w:p>
        </w:tc>
        <w:tc>
          <w:tcPr>
            <w:tcW w:w="1801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4A29D9" w14:textId="713A02FC" w:rsidR="008F3DA7" w:rsidRDefault="003676AE">
            <w:pPr>
              <w:pStyle w:val="TableParagraph"/>
              <w:spacing w:before="0" w:line="269" w:lineRule="exact"/>
              <w:ind w:left="60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98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4342F25" w14:textId="0889B2C5" w:rsidR="008F3DA7" w:rsidRDefault="003676AE">
            <w:pPr>
              <w:pStyle w:val="TableParagraph"/>
              <w:spacing w:before="0" w:line="269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108</w:t>
            </w:r>
          </w:p>
        </w:tc>
      </w:tr>
    </w:tbl>
    <w:p w14:paraId="0ACA54E2" w14:textId="77777777" w:rsidR="008F3DA7" w:rsidRDefault="008F3DA7">
      <w:pPr>
        <w:pStyle w:val="Tijeloteksta"/>
        <w:spacing w:before="39"/>
        <w:rPr>
          <w:rFonts w:ascii="Microsoft Sans Serif"/>
          <w:sz w:val="20"/>
        </w:rPr>
      </w:pPr>
    </w:p>
    <w:p w14:paraId="0F271668" w14:textId="1F1AA8D9" w:rsidR="008F3DA7" w:rsidRDefault="00676E5D" w:rsidP="00676E5D">
      <w:pPr>
        <w:spacing w:after="2"/>
        <w:ind w:left="720"/>
        <w:jc w:val="center"/>
        <w:rPr>
          <w:rFonts w:ascii="Arial"/>
          <w:b/>
          <w:sz w:val="20"/>
        </w:rPr>
      </w:pPr>
      <w:r>
        <w:t>Cijene</w:t>
      </w:r>
      <w:r w:rsidR="00BB28BA">
        <w:rPr>
          <w:spacing w:val="-4"/>
        </w:rPr>
        <w:t xml:space="preserve"> </w:t>
      </w:r>
      <w:r w:rsidR="00BB28BA">
        <w:t>su</w:t>
      </w:r>
      <w:r w:rsidR="00BB28BA">
        <w:rPr>
          <w:spacing w:val="-4"/>
        </w:rPr>
        <w:t xml:space="preserve"> </w:t>
      </w:r>
      <w:r w:rsidR="00BB28BA">
        <w:rPr>
          <w:b/>
        </w:rPr>
        <w:t>po</w:t>
      </w:r>
      <w:r w:rsidR="00BB28BA">
        <w:rPr>
          <w:b/>
          <w:spacing w:val="-4"/>
        </w:rPr>
        <w:t xml:space="preserve"> </w:t>
      </w:r>
      <w:r w:rsidR="00BB28BA">
        <w:rPr>
          <w:b/>
        </w:rPr>
        <w:t>STUDIO</w:t>
      </w:r>
      <w:r w:rsidR="00BB28BA">
        <w:rPr>
          <w:b/>
          <w:spacing w:val="-6"/>
        </w:rPr>
        <w:t xml:space="preserve"> </w:t>
      </w:r>
      <w:r w:rsidR="00BB28BA">
        <w:rPr>
          <w:b/>
        </w:rPr>
        <w:t>APARTMANU</w:t>
      </w:r>
      <w:r w:rsidR="00BB28BA">
        <w:rPr>
          <w:b/>
          <w:spacing w:val="-4"/>
        </w:rPr>
        <w:t xml:space="preserve"> </w:t>
      </w:r>
      <w:r w:rsidR="00BB28BA">
        <w:rPr>
          <w:b/>
        </w:rPr>
        <w:t>dnevno</w:t>
      </w:r>
      <w:r w:rsidR="00BB28BA">
        <w:rPr>
          <w:b/>
          <w:spacing w:val="43"/>
        </w:rPr>
        <w:t xml:space="preserve"> </w:t>
      </w:r>
      <w:r w:rsidR="00BB28BA">
        <w:rPr>
          <w:rFonts w:ascii="Arial"/>
          <w:b/>
          <w:sz w:val="20"/>
        </w:rPr>
        <w:t>/na</w:t>
      </w:r>
      <w:r w:rsidR="00BB28BA">
        <w:rPr>
          <w:rFonts w:ascii="Arial"/>
          <w:b/>
          <w:spacing w:val="-4"/>
          <w:sz w:val="20"/>
        </w:rPr>
        <w:t xml:space="preserve"> </w:t>
      </w:r>
      <w:r w:rsidR="00BB28BA">
        <w:rPr>
          <w:rFonts w:ascii="Arial"/>
          <w:b/>
          <w:sz w:val="20"/>
        </w:rPr>
        <w:t>bazi</w:t>
      </w:r>
      <w:r w:rsidR="00BB28BA">
        <w:rPr>
          <w:rFonts w:ascii="Arial"/>
          <w:b/>
          <w:spacing w:val="-5"/>
          <w:sz w:val="20"/>
        </w:rPr>
        <w:t xml:space="preserve"> </w:t>
      </w:r>
      <w:r w:rsidR="00BB28BA">
        <w:rPr>
          <w:rFonts w:ascii="Arial"/>
          <w:b/>
          <w:spacing w:val="-2"/>
          <w:sz w:val="20"/>
        </w:rPr>
        <w:t>najma/</w:t>
      </w:r>
    </w:p>
    <w:tbl>
      <w:tblPr>
        <w:tblStyle w:val="TableNormal"/>
        <w:tblW w:w="0" w:type="auto"/>
        <w:tblInd w:w="9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900"/>
        <w:gridCol w:w="1621"/>
        <w:gridCol w:w="1621"/>
        <w:gridCol w:w="1801"/>
        <w:gridCol w:w="2249"/>
      </w:tblGrid>
      <w:tr w:rsidR="008F3DA7" w14:paraId="5F7A0CB3" w14:textId="77777777" w:rsidTr="00676E5D">
        <w:trPr>
          <w:trHeight w:val="300"/>
        </w:trPr>
        <w:tc>
          <w:tcPr>
            <w:tcW w:w="1532" w:type="dxa"/>
            <w:tcBorders>
              <w:bottom w:val="single" w:sz="8" w:space="0" w:color="000000"/>
              <w:right w:val="single" w:sz="4" w:space="0" w:color="000000"/>
            </w:tcBorders>
          </w:tcPr>
          <w:p w14:paraId="69933F03" w14:textId="77777777" w:rsidR="008F3DA7" w:rsidRDefault="00BB28BA">
            <w:pPr>
              <w:pStyle w:val="TableParagraph"/>
              <w:spacing w:before="21"/>
              <w:ind w:left="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1/2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E54EE0" w14:textId="77777777" w:rsidR="008F3DA7" w:rsidRDefault="00BB28BA">
            <w:pPr>
              <w:pStyle w:val="TableParagraph"/>
              <w:spacing w:before="21"/>
              <w:ind w:left="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8" w:space="0" w:color="000000"/>
            </w:tcBorders>
          </w:tcPr>
          <w:p w14:paraId="080FB9BA" w14:textId="503132C8" w:rsidR="008F3DA7" w:rsidRDefault="003676AE">
            <w:pPr>
              <w:pStyle w:val="TableParagraph"/>
              <w:spacing w:before="9" w:line="271" w:lineRule="exact"/>
              <w:ind w:lef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90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4" w:space="0" w:color="000000"/>
            </w:tcBorders>
          </w:tcPr>
          <w:p w14:paraId="5E54B995" w14:textId="2F1E17B0" w:rsidR="008F3DA7" w:rsidRDefault="003676AE">
            <w:pPr>
              <w:pStyle w:val="TableParagraph"/>
              <w:spacing w:before="9" w:line="271" w:lineRule="exact"/>
              <w:ind w:left="15"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104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607EFD" w14:textId="23D43FE5" w:rsidR="008F3DA7" w:rsidRDefault="003676AE">
            <w:pPr>
              <w:pStyle w:val="TableParagraph"/>
              <w:spacing w:before="9" w:line="271" w:lineRule="exact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121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8" w:space="0" w:color="000000"/>
            </w:tcBorders>
          </w:tcPr>
          <w:p w14:paraId="57F4A566" w14:textId="6BA69043" w:rsidR="008F3DA7" w:rsidRDefault="003676AE">
            <w:pPr>
              <w:pStyle w:val="TableParagraph"/>
              <w:spacing w:before="9"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131</w:t>
            </w:r>
          </w:p>
        </w:tc>
      </w:tr>
      <w:tr w:rsidR="008F3DA7" w14:paraId="42FD0B9D" w14:textId="77777777" w:rsidTr="00676E5D">
        <w:trPr>
          <w:trHeight w:val="301"/>
        </w:trPr>
        <w:tc>
          <w:tcPr>
            <w:tcW w:w="15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461647" w14:textId="77777777" w:rsidR="008F3DA7" w:rsidRDefault="00BB28BA">
            <w:pPr>
              <w:pStyle w:val="TableParagraph"/>
              <w:spacing w:before="22"/>
              <w:ind w:left="11" w:right="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1/3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D1872B" w14:textId="77777777" w:rsidR="008F3DA7" w:rsidRDefault="00BB28BA">
            <w:pPr>
              <w:pStyle w:val="TableParagraph"/>
              <w:spacing w:before="22"/>
              <w:ind w:left="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83B739B" w14:textId="06387537" w:rsidR="008F3DA7" w:rsidRDefault="003676AE">
            <w:pPr>
              <w:pStyle w:val="TableParagraph"/>
              <w:spacing w:line="271" w:lineRule="exact"/>
              <w:ind w:lef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98</w:t>
            </w:r>
          </w:p>
        </w:tc>
        <w:tc>
          <w:tcPr>
            <w:tcW w:w="16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CEEC3C" w14:textId="16D62E82" w:rsidR="008F3DA7" w:rsidRDefault="003676AE">
            <w:pPr>
              <w:pStyle w:val="TableParagraph"/>
              <w:spacing w:line="271" w:lineRule="exact"/>
              <w:ind w:left="15" w:righ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117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497510" w14:textId="0023AB65" w:rsidR="008F3DA7" w:rsidRDefault="003676AE">
            <w:pPr>
              <w:pStyle w:val="TableParagraph"/>
              <w:spacing w:line="271" w:lineRule="exact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137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91CDAA7" w14:textId="75813B35" w:rsidR="008F3DA7" w:rsidRDefault="003676AE">
            <w:pPr>
              <w:pStyle w:val="TableParagraph"/>
              <w:spacing w:line="271" w:lineRule="exact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147</w:t>
            </w:r>
          </w:p>
        </w:tc>
      </w:tr>
      <w:tr w:rsidR="008F3DA7" w14:paraId="06AF0161" w14:textId="77777777" w:rsidTr="00676E5D">
        <w:trPr>
          <w:trHeight w:val="301"/>
        </w:trPr>
        <w:tc>
          <w:tcPr>
            <w:tcW w:w="15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B362CD" w14:textId="77777777" w:rsidR="008F3DA7" w:rsidRDefault="00BB28BA">
            <w:pPr>
              <w:pStyle w:val="TableParagraph"/>
              <w:spacing w:before="20"/>
              <w:ind w:left="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1/4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E20100" w14:textId="77777777" w:rsidR="008F3DA7" w:rsidRDefault="00BB28BA">
            <w:pPr>
              <w:pStyle w:val="TableParagraph"/>
              <w:spacing w:before="20"/>
              <w:ind w:left="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54D557D" w14:textId="5057851B" w:rsidR="008F3DA7" w:rsidRDefault="003676AE">
            <w:pPr>
              <w:pStyle w:val="TableParagraph"/>
              <w:spacing w:line="271" w:lineRule="exact"/>
              <w:ind w:lef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88</w:t>
            </w:r>
          </w:p>
        </w:tc>
        <w:tc>
          <w:tcPr>
            <w:tcW w:w="16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D55E6D" w14:textId="10696BE8" w:rsidR="008F3DA7" w:rsidRDefault="003676AE">
            <w:pPr>
              <w:pStyle w:val="TableParagraph"/>
              <w:spacing w:line="271" w:lineRule="exact"/>
              <w:ind w:left="15" w:righ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139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94300C" w14:textId="7E7EF61B" w:rsidR="008F3DA7" w:rsidRDefault="003676AE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156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6041BE6" w14:textId="46418C57" w:rsidR="008F3DA7" w:rsidRDefault="003676AE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166</w:t>
            </w:r>
          </w:p>
        </w:tc>
      </w:tr>
    </w:tbl>
    <w:p w14:paraId="02D489E9" w14:textId="77777777" w:rsidR="008F3DA7" w:rsidRDefault="008F3DA7">
      <w:pPr>
        <w:pStyle w:val="Tijeloteksta"/>
        <w:spacing w:before="14"/>
        <w:rPr>
          <w:rFonts w:ascii="Arial"/>
          <w:b/>
        </w:rPr>
      </w:pPr>
    </w:p>
    <w:p w14:paraId="62BD11A1" w14:textId="77777777" w:rsidR="008F3DA7" w:rsidRDefault="00BB28BA">
      <w:pPr>
        <w:pStyle w:val="Odlomakpopisa"/>
        <w:numPr>
          <w:ilvl w:val="0"/>
          <w:numId w:val="1"/>
        </w:numPr>
        <w:tabs>
          <w:tab w:val="left" w:pos="539"/>
        </w:tabs>
        <w:spacing w:before="3" w:line="292" w:lineRule="exact"/>
        <w:ind w:left="539" w:hanging="451"/>
        <w:rPr>
          <w:rFonts w:ascii="Symbol" w:hAnsi="Symbol"/>
        </w:rPr>
      </w:pPr>
      <w:r>
        <w:rPr>
          <w:b/>
        </w:rPr>
        <w:t>PP-</w:t>
      </w:r>
      <w:r>
        <w:t>polu</w:t>
      </w:r>
      <w:r>
        <w:rPr>
          <w:spacing w:val="-9"/>
        </w:rPr>
        <w:t xml:space="preserve"> </w:t>
      </w:r>
      <w:r>
        <w:t>pansion</w:t>
      </w:r>
      <w:r>
        <w:rPr>
          <w:spacing w:val="-6"/>
        </w:rPr>
        <w:t xml:space="preserve"> </w:t>
      </w:r>
      <w:r>
        <w:rPr>
          <w:b/>
        </w:rPr>
        <w:t>(doručak-večera)-švedski</w:t>
      </w:r>
      <w:r>
        <w:rPr>
          <w:b/>
          <w:spacing w:val="-6"/>
        </w:rPr>
        <w:t xml:space="preserve"> </w:t>
      </w:r>
      <w:r>
        <w:rPr>
          <w:b/>
        </w:rPr>
        <w:t>sto,</w:t>
      </w:r>
      <w:r>
        <w:rPr>
          <w:b/>
          <w:spacing w:val="-5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počinje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večerom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završava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doručkom</w:t>
      </w:r>
    </w:p>
    <w:p w14:paraId="0A5A3066" w14:textId="77777777" w:rsidR="008F3DA7" w:rsidRDefault="00BB28BA">
      <w:pPr>
        <w:pStyle w:val="Odlomakpopisa"/>
        <w:numPr>
          <w:ilvl w:val="0"/>
          <w:numId w:val="1"/>
        </w:numPr>
        <w:tabs>
          <w:tab w:val="left" w:pos="539"/>
        </w:tabs>
        <w:spacing w:line="279" w:lineRule="exact"/>
        <w:ind w:left="539" w:hanging="451"/>
        <w:rPr>
          <w:rFonts w:ascii="Symbol" w:hAnsi="Symbol"/>
        </w:rPr>
      </w:pPr>
      <w:r>
        <w:rPr>
          <w:b/>
        </w:rPr>
        <w:t>NA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najam</w:t>
      </w:r>
    </w:p>
    <w:p w14:paraId="40FF638A" w14:textId="77777777" w:rsidR="008F3DA7" w:rsidRDefault="00BB28BA">
      <w:pPr>
        <w:pStyle w:val="Tijeloteksta"/>
        <w:ind w:left="552"/>
      </w:pPr>
      <w:r>
        <w:t>U</w:t>
      </w:r>
      <w:r>
        <w:rPr>
          <w:spacing w:val="-3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ap</w:t>
      </w:r>
      <w:r>
        <w:rPr>
          <w:b/>
        </w:rPr>
        <w:t>.1/2</w:t>
      </w:r>
      <w:r>
        <w:rPr>
          <w:b/>
          <w:spacing w:val="-4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boraviti</w:t>
      </w:r>
      <w:r>
        <w:rPr>
          <w:spacing w:val="-3"/>
        </w:rPr>
        <w:t xml:space="preserve"> </w:t>
      </w:r>
      <w:r>
        <w:rPr>
          <w:b/>
        </w:rPr>
        <w:t>2</w:t>
      </w:r>
      <w:r>
        <w:t>-</w:t>
      </w:r>
      <w:r>
        <w:rPr>
          <w:spacing w:val="-3"/>
        </w:rPr>
        <w:t xml:space="preserve"> </w:t>
      </w:r>
      <w:r>
        <w:rPr>
          <w:b/>
        </w:rPr>
        <w:t>max.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t>osobe</w:t>
      </w:r>
      <w:r>
        <w:rPr>
          <w:spacing w:val="-5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odrasle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dete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5.g)</w:t>
      </w:r>
    </w:p>
    <w:p w14:paraId="209A7E99" w14:textId="77777777" w:rsidR="008F3DA7" w:rsidRDefault="00BB28BA">
      <w:pPr>
        <w:pStyle w:val="Tijeloteksta"/>
        <w:spacing w:before="3" w:line="237" w:lineRule="auto"/>
        <w:ind w:left="580" w:right="4262"/>
      </w:pPr>
      <w:r>
        <w:t>U</w:t>
      </w:r>
      <w:r>
        <w:rPr>
          <w:spacing w:val="-5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ap</w:t>
      </w:r>
      <w:r>
        <w:rPr>
          <w:b/>
        </w:rPr>
        <w:t>.1/3</w:t>
      </w:r>
      <w:r>
        <w:rPr>
          <w:b/>
          <w:spacing w:val="-3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boraviti</w:t>
      </w:r>
      <w:r>
        <w:rPr>
          <w:spacing w:val="-3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t>-</w:t>
      </w:r>
      <w:r>
        <w:rPr>
          <w:b/>
        </w:rPr>
        <w:t>max.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t>osobe</w:t>
      </w:r>
      <w:r>
        <w:rPr>
          <w:spacing w:val="-2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odrasle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dece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10.g) U</w:t>
      </w:r>
      <w:r>
        <w:rPr>
          <w:spacing w:val="-7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ap.</w:t>
      </w:r>
      <w:r>
        <w:rPr>
          <w:b/>
        </w:rPr>
        <w:t>1/4</w:t>
      </w:r>
      <w:r>
        <w:rPr>
          <w:b/>
          <w:spacing w:val="-3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boraviti</w:t>
      </w:r>
      <w:r>
        <w:rPr>
          <w:spacing w:val="-3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t>-</w:t>
      </w:r>
      <w:r>
        <w:rPr>
          <w:b/>
        </w:rPr>
        <w:t>max.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odrasle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dece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10.g)</w:t>
      </w:r>
    </w:p>
    <w:p w14:paraId="61F788C6" w14:textId="77777777" w:rsidR="008F3DA7" w:rsidRDefault="00BB28BA">
      <w:pPr>
        <w:pStyle w:val="Odlomakpopisa"/>
        <w:numPr>
          <w:ilvl w:val="0"/>
          <w:numId w:val="1"/>
        </w:numPr>
        <w:tabs>
          <w:tab w:val="left" w:pos="539"/>
        </w:tabs>
        <w:spacing w:before="3"/>
        <w:ind w:left="539" w:hanging="451"/>
        <w:rPr>
          <w:rFonts w:ascii="Symbol" w:hAnsi="Symbol"/>
          <w:sz w:val="24"/>
        </w:rPr>
      </w:pPr>
      <w:r>
        <w:rPr>
          <w:b/>
        </w:rPr>
        <w:t>POPUSTI</w:t>
      </w:r>
      <w:r>
        <w:rPr>
          <w:b/>
          <w:spacing w:val="-3"/>
        </w:rPr>
        <w:t xml:space="preserve"> </w:t>
      </w:r>
      <w:r>
        <w:rPr>
          <w:b/>
        </w:rPr>
        <w:t>za</w:t>
      </w:r>
      <w:r>
        <w:rPr>
          <w:b/>
          <w:spacing w:val="-3"/>
        </w:rPr>
        <w:t xml:space="preserve"> </w:t>
      </w:r>
      <w:r>
        <w:rPr>
          <w:b/>
        </w:rPr>
        <w:t>usluge</w:t>
      </w:r>
      <w:r>
        <w:rPr>
          <w:b/>
          <w:spacing w:val="-5"/>
        </w:rPr>
        <w:t xml:space="preserve"> </w:t>
      </w:r>
      <w:r>
        <w:rPr>
          <w:b/>
        </w:rPr>
        <w:t>sa</w:t>
      </w:r>
      <w:r>
        <w:rPr>
          <w:b/>
          <w:spacing w:val="-2"/>
        </w:rPr>
        <w:t xml:space="preserve"> </w:t>
      </w:r>
      <w:r>
        <w:rPr>
          <w:b/>
        </w:rPr>
        <w:t>ishranom:</w:t>
      </w:r>
      <w:r>
        <w:rPr>
          <w:b/>
          <w:spacing w:val="46"/>
        </w:rPr>
        <w:t xml:space="preserve"> </w:t>
      </w:r>
      <w:r>
        <w:rPr>
          <w:sz w:val="24"/>
        </w:rPr>
        <w:t>dete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god.</w:t>
      </w:r>
      <w:r>
        <w:rPr>
          <w:spacing w:val="-3"/>
          <w:sz w:val="24"/>
        </w:rPr>
        <w:t xml:space="preserve"> </w:t>
      </w:r>
      <w:r>
        <w:rPr>
          <w:sz w:val="24"/>
        </w:rPr>
        <w:t>ima</w:t>
      </w:r>
      <w:r>
        <w:rPr>
          <w:spacing w:val="-2"/>
          <w:sz w:val="24"/>
        </w:rPr>
        <w:t xml:space="preserve"> </w:t>
      </w:r>
      <w:r>
        <w:rPr>
          <w:sz w:val="24"/>
        </w:rPr>
        <w:t>besplatan</w:t>
      </w:r>
      <w:r>
        <w:rPr>
          <w:spacing w:val="-1"/>
          <w:sz w:val="24"/>
        </w:rPr>
        <w:t xml:space="preserve"> </w:t>
      </w:r>
      <w:r>
        <w:rPr>
          <w:sz w:val="24"/>
        </w:rPr>
        <w:t>boravak</w:t>
      </w:r>
      <w:r>
        <w:rPr>
          <w:spacing w:val="-3"/>
          <w:sz w:val="24"/>
        </w:rPr>
        <w:t xml:space="preserve"> </w:t>
      </w:r>
      <w:r>
        <w:rPr>
          <w:sz w:val="24"/>
        </w:rPr>
        <w:t>(bez</w:t>
      </w:r>
      <w:r>
        <w:rPr>
          <w:spacing w:val="-3"/>
          <w:sz w:val="24"/>
        </w:rPr>
        <w:t xml:space="preserve"> </w:t>
      </w:r>
      <w:r>
        <w:rPr>
          <w:sz w:val="24"/>
        </w:rPr>
        <w:t>ležaja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hrane).</w:t>
      </w:r>
    </w:p>
    <w:p w14:paraId="704701EC" w14:textId="5C1C532E" w:rsidR="008F3DA7" w:rsidRDefault="00BB28BA">
      <w:pPr>
        <w:pStyle w:val="Odlomakpopisa"/>
        <w:numPr>
          <w:ilvl w:val="1"/>
          <w:numId w:val="1"/>
        </w:numPr>
        <w:tabs>
          <w:tab w:val="left" w:pos="1175"/>
        </w:tabs>
        <w:spacing w:before="2"/>
        <w:ind w:left="1175" w:hanging="126"/>
        <w:rPr>
          <w:sz w:val="24"/>
        </w:rPr>
      </w:pPr>
      <w:r>
        <w:rPr>
          <w:sz w:val="24"/>
        </w:rPr>
        <w:t>d</w:t>
      </w:r>
      <w:r w:rsidR="003676AE">
        <w:rPr>
          <w:sz w:val="24"/>
        </w:rPr>
        <w:t>ij</w:t>
      </w:r>
      <w:r>
        <w:t>ete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b/>
        </w:rPr>
        <w:t>10</w:t>
      </w:r>
      <w:r>
        <w:rPr>
          <w:b/>
          <w:spacing w:val="-3"/>
        </w:rPr>
        <w:t xml:space="preserve"> </w:t>
      </w:r>
      <w:r>
        <w:t>god.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zajedničkom</w:t>
      </w:r>
      <w:r>
        <w:rPr>
          <w:spacing w:val="-1"/>
        </w:rPr>
        <w:t xml:space="preserve"> </w:t>
      </w:r>
      <w:r>
        <w:t>ležaju-</w:t>
      </w:r>
      <w:r>
        <w:rPr>
          <w:spacing w:val="-3"/>
        </w:rPr>
        <w:t xml:space="preserve"> </w:t>
      </w:r>
      <w:r>
        <w:t>plaća</w:t>
      </w:r>
      <w:r>
        <w:rPr>
          <w:spacing w:val="-2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4"/>
        </w:rPr>
        <w:t>c</w:t>
      </w:r>
      <w:r w:rsidR="003676AE">
        <w:rPr>
          <w:spacing w:val="-4"/>
        </w:rPr>
        <w:t>ij</w:t>
      </w:r>
      <w:r>
        <w:rPr>
          <w:spacing w:val="-4"/>
        </w:rPr>
        <w:t>ene</w:t>
      </w:r>
    </w:p>
    <w:p w14:paraId="6F21AD72" w14:textId="0A33CACF" w:rsidR="008F3DA7" w:rsidRDefault="00BB28BA">
      <w:pPr>
        <w:pStyle w:val="Odlomakpopisa"/>
        <w:numPr>
          <w:ilvl w:val="1"/>
          <w:numId w:val="1"/>
        </w:numPr>
        <w:tabs>
          <w:tab w:val="left" w:pos="1165"/>
        </w:tabs>
        <w:ind w:left="1165" w:hanging="114"/>
      </w:pPr>
      <w:r>
        <w:t>d</w:t>
      </w:r>
      <w:r w:rsidR="003676AE">
        <w:t>ij</w:t>
      </w:r>
      <w:r>
        <w:t>ete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b/>
        </w:rPr>
        <w:t>12</w:t>
      </w:r>
      <w:r>
        <w:rPr>
          <w:b/>
          <w:spacing w:val="-2"/>
        </w:rPr>
        <w:t xml:space="preserve"> </w:t>
      </w:r>
      <w:r>
        <w:t>god.na</w:t>
      </w:r>
      <w:r>
        <w:rPr>
          <w:spacing w:val="-3"/>
        </w:rPr>
        <w:t xml:space="preserve"> </w:t>
      </w:r>
      <w:r>
        <w:t>posebnom</w:t>
      </w:r>
      <w:r>
        <w:rPr>
          <w:spacing w:val="-2"/>
        </w:rPr>
        <w:t xml:space="preserve"> </w:t>
      </w:r>
      <w:r>
        <w:t>ležaju-plaća</w:t>
      </w:r>
      <w:r>
        <w:rPr>
          <w:spacing w:val="-3"/>
        </w:rPr>
        <w:t xml:space="preserve"> </w:t>
      </w:r>
      <w:r>
        <w:t>70%</w:t>
      </w:r>
      <w:r>
        <w:rPr>
          <w:spacing w:val="-5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4"/>
          <w:sz w:val="24"/>
        </w:rPr>
        <w:t>c</w:t>
      </w:r>
      <w:r w:rsidR="003676AE">
        <w:rPr>
          <w:spacing w:val="-4"/>
          <w:sz w:val="24"/>
        </w:rPr>
        <w:t>ij</w:t>
      </w:r>
      <w:r>
        <w:rPr>
          <w:spacing w:val="-4"/>
          <w:sz w:val="24"/>
        </w:rPr>
        <w:t>ene</w:t>
      </w:r>
    </w:p>
    <w:p w14:paraId="7A07F236" w14:textId="004DA78D" w:rsidR="008F3DA7" w:rsidRDefault="00BB28BA">
      <w:pPr>
        <w:pStyle w:val="Odlomakpopisa"/>
        <w:numPr>
          <w:ilvl w:val="1"/>
          <w:numId w:val="1"/>
        </w:numPr>
        <w:tabs>
          <w:tab w:val="left" w:pos="1175"/>
        </w:tabs>
        <w:spacing w:line="292" w:lineRule="exact"/>
        <w:ind w:left="1175" w:hanging="126"/>
        <w:rPr>
          <w:sz w:val="24"/>
        </w:rPr>
      </w:pPr>
      <w:r>
        <w:rPr>
          <w:sz w:val="24"/>
        </w:rPr>
        <w:t>d</w:t>
      </w:r>
      <w:r w:rsidR="003676AE">
        <w:rPr>
          <w:sz w:val="24"/>
        </w:rPr>
        <w:t>ij</w:t>
      </w:r>
      <w:r>
        <w:rPr>
          <w:sz w:val="24"/>
        </w:rPr>
        <w:t>ete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god.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jednom</w:t>
      </w:r>
      <w:r>
        <w:rPr>
          <w:spacing w:val="-4"/>
          <w:sz w:val="24"/>
        </w:rPr>
        <w:t xml:space="preserve"> </w:t>
      </w:r>
      <w:r>
        <w:rPr>
          <w:sz w:val="24"/>
        </w:rPr>
        <w:t>odraslom</w:t>
      </w:r>
      <w:r>
        <w:rPr>
          <w:spacing w:val="-2"/>
          <w:sz w:val="24"/>
        </w:rPr>
        <w:t xml:space="preserve"> </w:t>
      </w:r>
      <w:r>
        <w:rPr>
          <w:sz w:val="24"/>
        </w:rPr>
        <w:t>osobom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studi</w:t>
      </w:r>
      <w:r w:rsidR="003676AE">
        <w:rPr>
          <w:sz w:val="24"/>
        </w:rPr>
        <w:t>j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1/2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placa</w:t>
      </w:r>
      <w:r>
        <w:rPr>
          <w:spacing w:val="-2"/>
          <w:sz w:val="24"/>
        </w:rPr>
        <w:t xml:space="preserve"> </w:t>
      </w:r>
      <w:r>
        <w:rPr>
          <w:sz w:val="24"/>
        </w:rPr>
        <w:t>80%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</w:t>
      </w:r>
      <w:r w:rsidR="003676AE">
        <w:rPr>
          <w:spacing w:val="-4"/>
          <w:sz w:val="24"/>
        </w:rPr>
        <w:t>ij</w:t>
      </w:r>
      <w:r>
        <w:rPr>
          <w:spacing w:val="-4"/>
          <w:sz w:val="24"/>
        </w:rPr>
        <w:t>ene</w:t>
      </w:r>
    </w:p>
    <w:p w14:paraId="1DE3EEF1" w14:textId="250D54A3" w:rsidR="008F3DA7" w:rsidRDefault="00BB28BA">
      <w:pPr>
        <w:pStyle w:val="Odlomakpopisa"/>
        <w:numPr>
          <w:ilvl w:val="0"/>
          <w:numId w:val="1"/>
        </w:numPr>
        <w:tabs>
          <w:tab w:val="left" w:pos="451"/>
        </w:tabs>
        <w:spacing w:line="279" w:lineRule="exact"/>
        <w:ind w:hanging="363"/>
        <w:rPr>
          <w:rFonts w:ascii="Symbol" w:hAnsi="Symbol"/>
        </w:rPr>
      </w:pPr>
      <w:r>
        <w:t>Parking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iznajmiti</w:t>
      </w:r>
      <w:r>
        <w:rPr>
          <w:spacing w:val="41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licu</w:t>
      </w:r>
      <w:r>
        <w:rPr>
          <w:b/>
          <w:spacing w:val="-6"/>
        </w:rPr>
        <w:t xml:space="preserve"> </w:t>
      </w:r>
      <w:r>
        <w:rPr>
          <w:b/>
        </w:rPr>
        <w:t>m</w:t>
      </w:r>
      <w:r w:rsidR="003676AE">
        <w:rPr>
          <w:b/>
        </w:rPr>
        <w:t>j</w:t>
      </w:r>
      <w:r>
        <w:rPr>
          <w:b/>
        </w:rPr>
        <w:t>esta</w:t>
      </w:r>
      <w:r>
        <w:rPr>
          <w:b/>
          <w:spacing w:val="-5"/>
        </w:rPr>
        <w:t xml:space="preserve"> </w:t>
      </w:r>
      <w:r>
        <w:rPr>
          <w:b/>
        </w:rPr>
        <w:t>(u</w:t>
      </w:r>
      <w:r>
        <w:rPr>
          <w:b/>
          <w:spacing w:val="-3"/>
        </w:rPr>
        <w:t xml:space="preserve"> </w:t>
      </w:r>
      <w:r>
        <w:rPr>
          <w:b/>
        </w:rPr>
        <w:t>neposrednoj</w:t>
      </w:r>
      <w:r>
        <w:rPr>
          <w:b/>
          <w:spacing w:val="-1"/>
        </w:rPr>
        <w:t xml:space="preserve"> </w:t>
      </w:r>
      <w:r>
        <w:rPr>
          <w:b/>
        </w:rPr>
        <w:t>blizini</w:t>
      </w:r>
      <w:r>
        <w:rPr>
          <w:b/>
          <w:spacing w:val="-4"/>
        </w:rPr>
        <w:t xml:space="preserve"> </w:t>
      </w:r>
      <w:r>
        <w:rPr>
          <w:b/>
        </w:rPr>
        <w:t>objekta) -plaća</w:t>
      </w:r>
      <w:r>
        <w:rPr>
          <w:b/>
          <w:spacing w:val="42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licu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</w:t>
      </w:r>
      <w:r w:rsidR="003676AE">
        <w:rPr>
          <w:b/>
          <w:spacing w:val="-2"/>
        </w:rPr>
        <w:t>j</w:t>
      </w:r>
      <w:r>
        <w:rPr>
          <w:b/>
          <w:spacing w:val="-2"/>
        </w:rPr>
        <w:t>esta.</w:t>
      </w:r>
    </w:p>
    <w:p w14:paraId="4C5247A0" w14:textId="77777777" w:rsidR="008F3DA7" w:rsidRDefault="00BB28BA">
      <w:pPr>
        <w:pStyle w:val="Odlomakpopisa"/>
        <w:numPr>
          <w:ilvl w:val="0"/>
          <w:numId w:val="1"/>
        </w:numPr>
        <w:tabs>
          <w:tab w:val="left" w:pos="451"/>
        </w:tabs>
        <w:spacing w:before="2" w:line="305" w:lineRule="exact"/>
        <w:ind w:hanging="363"/>
        <w:rPr>
          <w:rFonts w:ascii="Symbol" w:hAnsi="Symbol"/>
          <w:sz w:val="24"/>
        </w:rPr>
      </w:pPr>
      <w:r>
        <w:rPr>
          <w:sz w:val="24"/>
        </w:rPr>
        <w:t>Krevetac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dete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2.</w:t>
      </w:r>
      <w:r>
        <w:rPr>
          <w:sz w:val="24"/>
        </w:rPr>
        <w:t>god.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može</w:t>
      </w:r>
      <w:r>
        <w:rPr>
          <w:spacing w:val="-4"/>
          <w:sz w:val="24"/>
        </w:rPr>
        <w:t xml:space="preserve"> </w:t>
      </w:r>
      <w:r>
        <w:rPr>
          <w:sz w:val="24"/>
        </w:rPr>
        <w:t>rezervisati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recepciji</w:t>
      </w:r>
      <w:r>
        <w:rPr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</w:rPr>
        <w:t>(prema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 xml:space="preserve">raspoloživosti)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GRATIS</w:t>
      </w:r>
    </w:p>
    <w:p w14:paraId="0B92A82F" w14:textId="77777777" w:rsidR="008F3DA7" w:rsidRDefault="00BB28BA">
      <w:pPr>
        <w:pStyle w:val="Odlomakpopisa"/>
        <w:numPr>
          <w:ilvl w:val="0"/>
          <w:numId w:val="1"/>
        </w:numPr>
        <w:tabs>
          <w:tab w:val="left" w:pos="451"/>
        </w:tabs>
        <w:spacing w:line="279" w:lineRule="exact"/>
        <w:ind w:hanging="363"/>
        <w:rPr>
          <w:rFonts w:ascii="Symbol" w:hAnsi="Symbol"/>
        </w:rPr>
      </w:pPr>
      <w:r>
        <w:rPr>
          <w:b/>
        </w:rPr>
        <w:t>Klima,</w:t>
      </w:r>
      <w:r>
        <w:rPr>
          <w:b/>
          <w:spacing w:val="-5"/>
        </w:rPr>
        <w:t xml:space="preserve"> </w:t>
      </w:r>
      <w:r>
        <w:rPr>
          <w:b/>
        </w:rPr>
        <w:t>fen,</w:t>
      </w:r>
      <w:r>
        <w:rPr>
          <w:b/>
          <w:spacing w:val="47"/>
        </w:rPr>
        <w:t xml:space="preserve"> </w:t>
      </w:r>
      <w:r>
        <w:rPr>
          <w:b/>
        </w:rPr>
        <w:t>kablovska</w:t>
      </w:r>
      <w:r>
        <w:rPr>
          <w:b/>
          <w:spacing w:val="44"/>
        </w:rPr>
        <w:t xml:space="preserve"> </w:t>
      </w:r>
      <w:r>
        <w:t>TV,</w:t>
      </w:r>
      <w:r>
        <w:rPr>
          <w:spacing w:val="44"/>
        </w:rPr>
        <w:t xml:space="preserve"> </w:t>
      </w:r>
      <w:r>
        <w:rPr>
          <w:b/>
        </w:rPr>
        <w:t>WI-FI-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GRATIS</w:t>
      </w:r>
    </w:p>
    <w:p w14:paraId="144ACB80" w14:textId="555F6820" w:rsidR="008F3DA7" w:rsidRDefault="00BB28BA">
      <w:pPr>
        <w:pStyle w:val="Odlomakpopisa"/>
        <w:numPr>
          <w:ilvl w:val="0"/>
          <w:numId w:val="1"/>
        </w:numPr>
        <w:tabs>
          <w:tab w:val="left" w:pos="451"/>
        </w:tabs>
        <w:ind w:right="2964" w:hanging="363"/>
        <w:rPr>
          <w:rFonts w:ascii="Symbol" w:hAnsi="Symbol"/>
        </w:rPr>
      </w:pPr>
      <w:r>
        <w:t>Boravišna</w:t>
      </w:r>
      <w:r>
        <w:rPr>
          <w:spacing w:val="-2"/>
        </w:rPr>
        <w:t xml:space="preserve"> </w:t>
      </w:r>
      <w:r>
        <w:t>taksa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osiguranje</w:t>
      </w:r>
      <w:r>
        <w:rPr>
          <w:spacing w:val="-2"/>
        </w:rPr>
        <w:t xml:space="preserve"> </w:t>
      </w:r>
      <w:r>
        <w:t>nisu</w:t>
      </w:r>
      <w:r>
        <w:rPr>
          <w:spacing w:val="-4"/>
        </w:rPr>
        <w:t xml:space="preserve"> </w:t>
      </w:r>
      <w:r>
        <w:t>uračunati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cenu-</w:t>
      </w:r>
      <w:r>
        <w:rPr>
          <w:b/>
        </w:rPr>
        <w:t>plaćaju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 xml:space="preserve">recepciji </w:t>
      </w:r>
      <w:r>
        <w:t>dnevno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osobi: D</w:t>
      </w:r>
      <w:r w:rsidR="00E96C19">
        <w:t>j</w:t>
      </w:r>
      <w:r>
        <w:t>eca do 12g.-0.50e, od 12-18g.-1.00e, odrasli 1.50e</w:t>
      </w:r>
    </w:p>
    <w:p w14:paraId="146D985D" w14:textId="77777777" w:rsidR="008F3DA7" w:rsidRDefault="00BB28BA">
      <w:pPr>
        <w:pStyle w:val="Odlomakpopisa"/>
        <w:numPr>
          <w:ilvl w:val="0"/>
          <w:numId w:val="1"/>
        </w:numPr>
        <w:tabs>
          <w:tab w:val="left" w:pos="451"/>
        </w:tabs>
        <w:spacing w:before="3" w:line="292" w:lineRule="exact"/>
        <w:ind w:hanging="363"/>
        <w:rPr>
          <w:rFonts w:ascii="Symbol" w:hAnsi="Symbol"/>
        </w:rPr>
      </w:pPr>
      <w:r>
        <w:t>Ulazak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 xml:space="preserve">studio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  <w:sz w:val="24"/>
        </w:rPr>
        <w:t>14.00h</w:t>
      </w:r>
      <w:r>
        <w:rPr>
          <w:b/>
          <w:spacing w:val="-10"/>
          <w:sz w:val="2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izlazak</w:t>
      </w:r>
      <w:r>
        <w:rPr>
          <w:spacing w:val="-2"/>
        </w:rPr>
        <w:t xml:space="preserve"> </w:t>
      </w:r>
      <w:r>
        <w:t>iz</w:t>
      </w:r>
      <w:r>
        <w:rPr>
          <w:spacing w:val="46"/>
        </w:rPr>
        <w:t xml:space="preserve"> </w:t>
      </w:r>
      <w:r>
        <w:t>studia</w:t>
      </w:r>
      <w:r>
        <w:rPr>
          <w:spacing w:val="-1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z w:val="24"/>
        </w:rPr>
        <w:t xml:space="preserve">9.00h </w:t>
      </w:r>
      <w:r>
        <w:t>zadnjeg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boravka.</w:t>
      </w:r>
    </w:p>
    <w:p w14:paraId="4B7AD75D" w14:textId="77777777" w:rsidR="008F3DA7" w:rsidRDefault="00BB28BA">
      <w:pPr>
        <w:spacing w:line="267" w:lineRule="exact"/>
        <w:ind w:left="439"/>
        <w:rPr>
          <w:b/>
        </w:rPr>
      </w:pPr>
      <w:r>
        <w:rPr>
          <w:b/>
        </w:rPr>
        <w:t>PLAĆANJE</w:t>
      </w:r>
      <w:r>
        <w:rPr>
          <w:b/>
          <w:spacing w:val="-6"/>
        </w:rPr>
        <w:t xml:space="preserve"> </w:t>
      </w:r>
      <w:r>
        <w:rPr>
          <w:b/>
        </w:rPr>
        <w:t>ARANŽMANA:</w:t>
      </w:r>
      <w:r>
        <w:rPr>
          <w:b/>
          <w:spacing w:val="43"/>
        </w:rPr>
        <w:t xml:space="preserve"> </w:t>
      </w:r>
      <w:r>
        <w:rPr>
          <w:b/>
        </w:rPr>
        <w:t>po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dogovoru</w:t>
      </w:r>
    </w:p>
    <w:p w14:paraId="42A4F1BD" w14:textId="77777777" w:rsidR="008F3DA7" w:rsidRDefault="008F3DA7">
      <w:pPr>
        <w:pStyle w:val="Tijeloteksta"/>
        <w:spacing w:before="1"/>
        <w:rPr>
          <w:b/>
        </w:rPr>
      </w:pPr>
    </w:p>
    <w:p w14:paraId="4CE28EF9" w14:textId="61849CCB" w:rsidR="008F3DA7" w:rsidRPr="003676AE" w:rsidRDefault="003676AE" w:rsidP="003676AE">
      <w:pPr>
        <w:tabs>
          <w:tab w:val="left" w:pos="769"/>
          <w:tab w:val="left" w:pos="6474"/>
          <w:tab w:val="left" w:pos="6512"/>
        </w:tabs>
        <w:ind w:left="223" w:right="754"/>
        <w:jc w:val="center"/>
        <w:rPr>
          <w:b/>
          <w:bCs/>
          <w:sz w:val="23"/>
        </w:rPr>
      </w:pPr>
      <w:r w:rsidRPr="003676AE">
        <w:rPr>
          <w:b/>
          <w:bCs/>
          <w:sz w:val="23"/>
        </w:rPr>
        <w:t>TROŠKOVI REZERVACIJE 20 KM</w:t>
      </w:r>
    </w:p>
    <w:sectPr w:rsidR="008F3DA7" w:rsidRPr="003676AE">
      <w:type w:val="continuous"/>
      <w:pgSz w:w="12240" w:h="15840"/>
      <w:pgMar w:top="4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42D8"/>
    <w:multiLevelType w:val="hybridMultilevel"/>
    <w:tmpl w:val="235AA0F0"/>
    <w:lvl w:ilvl="0" w:tplc="97B0D9B0">
      <w:numFmt w:val="bullet"/>
      <w:lvlText w:val=""/>
      <w:lvlJc w:val="left"/>
      <w:pPr>
        <w:ind w:left="451" w:hanging="452"/>
      </w:pPr>
      <w:rPr>
        <w:rFonts w:ascii="Symbol" w:eastAsia="Symbol" w:hAnsi="Symbol" w:cs="Symbol" w:hint="default"/>
        <w:spacing w:val="0"/>
        <w:w w:val="100"/>
        <w:lang w:val="bs" w:eastAsia="en-US" w:bidi="ar-SA"/>
      </w:rPr>
    </w:lvl>
    <w:lvl w:ilvl="1" w:tplc="EFC60EC2">
      <w:numFmt w:val="bullet"/>
      <w:lvlText w:val="-"/>
      <w:lvlJc w:val="left"/>
      <w:pPr>
        <w:ind w:left="1176" w:hanging="128"/>
      </w:pPr>
      <w:rPr>
        <w:rFonts w:ascii="Calibri" w:eastAsia="Calibri" w:hAnsi="Calibri" w:cs="Calibri" w:hint="default"/>
        <w:spacing w:val="0"/>
        <w:w w:val="100"/>
        <w:lang w:val="bs" w:eastAsia="en-US" w:bidi="ar-SA"/>
      </w:rPr>
    </w:lvl>
    <w:lvl w:ilvl="2" w:tplc="9CA28204">
      <w:numFmt w:val="bullet"/>
      <w:lvlText w:val="•"/>
      <w:lvlJc w:val="left"/>
      <w:pPr>
        <w:ind w:left="2328" w:hanging="128"/>
      </w:pPr>
      <w:rPr>
        <w:rFonts w:hint="default"/>
        <w:lang w:val="bs" w:eastAsia="en-US" w:bidi="ar-SA"/>
      </w:rPr>
    </w:lvl>
    <w:lvl w:ilvl="3" w:tplc="321A6A4C">
      <w:numFmt w:val="bullet"/>
      <w:lvlText w:val="•"/>
      <w:lvlJc w:val="left"/>
      <w:pPr>
        <w:ind w:left="3477" w:hanging="128"/>
      </w:pPr>
      <w:rPr>
        <w:rFonts w:hint="default"/>
        <w:lang w:val="bs" w:eastAsia="en-US" w:bidi="ar-SA"/>
      </w:rPr>
    </w:lvl>
    <w:lvl w:ilvl="4" w:tplc="71AAE116">
      <w:numFmt w:val="bullet"/>
      <w:lvlText w:val="•"/>
      <w:lvlJc w:val="left"/>
      <w:pPr>
        <w:ind w:left="4626" w:hanging="128"/>
      </w:pPr>
      <w:rPr>
        <w:rFonts w:hint="default"/>
        <w:lang w:val="bs" w:eastAsia="en-US" w:bidi="ar-SA"/>
      </w:rPr>
    </w:lvl>
    <w:lvl w:ilvl="5" w:tplc="AA4A7952">
      <w:numFmt w:val="bullet"/>
      <w:lvlText w:val="•"/>
      <w:lvlJc w:val="left"/>
      <w:pPr>
        <w:ind w:left="5775" w:hanging="128"/>
      </w:pPr>
      <w:rPr>
        <w:rFonts w:hint="default"/>
        <w:lang w:val="bs" w:eastAsia="en-US" w:bidi="ar-SA"/>
      </w:rPr>
    </w:lvl>
    <w:lvl w:ilvl="6" w:tplc="A2180E5E">
      <w:numFmt w:val="bullet"/>
      <w:lvlText w:val="•"/>
      <w:lvlJc w:val="left"/>
      <w:pPr>
        <w:ind w:left="6924" w:hanging="128"/>
      </w:pPr>
      <w:rPr>
        <w:rFonts w:hint="default"/>
        <w:lang w:val="bs" w:eastAsia="en-US" w:bidi="ar-SA"/>
      </w:rPr>
    </w:lvl>
    <w:lvl w:ilvl="7" w:tplc="8FDC7562">
      <w:numFmt w:val="bullet"/>
      <w:lvlText w:val="•"/>
      <w:lvlJc w:val="left"/>
      <w:pPr>
        <w:ind w:left="8073" w:hanging="128"/>
      </w:pPr>
      <w:rPr>
        <w:rFonts w:hint="default"/>
        <w:lang w:val="bs" w:eastAsia="en-US" w:bidi="ar-SA"/>
      </w:rPr>
    </w:lvl>
    <w:lvl w:ilvl="8" w:tplc="B1D6FE56">
      <w:numFmt w:val="bullet"/>
      <w:lvlText w:val="•"/>
      <w:lvlJc w:val="left"/>
      <w:pPr>
        <w:ind w:left="9222" w:hanging="128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A7"/>
    <w:rsid w:val="003676AE"/>
    <w:rsid w:val="00676E5D"/>
    <w:rsid w:val="008F3DA7"/>
    <w:rsid w:val="00BB28BA"/>
    <w:rsid w:val="00E9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F3B5"/>
  <w15:docId w15:val="{14752BAD-4CDE-46EA-8772-6C7DDFCA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22" w:line="368" w:lineRule="exact"/>
      <w:ind w:left="7364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451" w:hanging="363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2"/>
      <w:jc w:val="center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njacka-banja.co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ADRIA II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 II</dc:title>
  <dc:creator>Lara</dc:creator>
  <cp:lastModifiedBy>Guverner Turist Guverner Turist</cp:lastModifiedBy>
  <cp:revision>2</cp:revision>
  <dcterms:created xsi:type="dcterms:W3CDTF">2026-01-19T12:34:00Z</dcterms:created>
  <dcterms:modified xsi:type="dcterms:W3CDTF">2026-01-19T12:34:00Z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Office Word 2007</vt:lpwstr>
  </property>
</Properties>
</file>