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A3DDE" w14:textId="77777777" w:rsidR="007D4250" w:rsidRDefault="00F03865" w:rsidP="007D4250">
      <w:pPr>
        <w:widowControl/>
        <w:tabs>
          <w:tab w:val="right" w:pos="8640"/>
        </w:tabs>
        <w:suppressAutoHyphens/>
        <w:autoSpaceDE/>
        <w:autoSpaceDN/>
        <w:ind w:left="1152"/>
        <w:jc w:val="center"/>
        <w:rPr>
          <w:rFonts w:ascii="Times New Roman"/>
          <w:spacing w:val="28"/>
          <w:sz w:val="20"/>
        </w:rPr>
      </w:pPr>
      <w:r>
        <w:rPr>
          <w:rFonts w:ascii="Times New Roman"/>
          <w:position w:val="68"/>
          <w:sz w:val="20"/>
        </w:rPr>
        <w:tab/>
      </w:r>
      <w:r>
        <w:rPr>
          <w:rFonts w:ascii="Times New Roman"/>
          <w:spacing w:val="28"/>
          <w:sz w:val="20"/>
        </w:rPr>
        <w:t xml:space="preserve"> </w:t>
      </w:r>
    </w:p>
    <w:p w14:paraId="47F96674" w14:textId="77777777" w:rsidR="007D4250" w:rsidRDefault="007D4250" w:rsidP="007D4250">
      <w:pPr>
        <w:widowControl/>
        <w:tabs>
          <w:tab w:val="right" w:pos="8640"/>
        </w:tabs>
        <w:suppressAutoHyphens/>
        <w:autoSpaceDE/>
        <w:autoSpaceDN/>
        <w:ind w:left="1152"/>
        <w:jc w:val="center"/>
        <w:rPr>
          <w:rFonts w:ascii="Times New Roman"/>
          <w:spacing w:val="28"/>
          <w:sz w:val="20"/>
        </w:rPr>
      </w:pPr>
    </w:p>
    <w:p w14:paraId="2F8D6E2B" w14:textId="77777777" w:rsidR="007D4250" w:rsidRDefault="007D4250" w:rsidP="007D4250">
      <w:pPr>
        <w:widowControl/>
        <w:tabs>
          <w:tab w:val="right" w:pos="8640"/>
        </w:tabs>
        <w:suppressAutoHyphens/>
        <w:autoSpaceDE/>
        <w:autoSpaceDN/>
        <w:ind w:left="1152"/>
        <w:jc w:val="center"/>
        <w:rPr>
          <w:rFonts w:ascii="Times New Roman"/>
          <w:spacing w:val="28"/>
          <w:sz w:val="20"/>
        </w:rPr>
      </w:pPr>
    </w:p>
    <w:p w14:paraId="7655C3C3" w14:textId="45DC4D47" w:rsidR="007D4250" w:rsidRPr="00D04F89" w:rsidRDefault="007D4250" w:rsidP="007D4250">
      <w:pPr>
        <w:widowControl/>
        <w:tabs>
          <w:tab w:val="right" w:pos="8640"/>
        </w:tabs>
        <w:suppressAutoHyphens/>
        <w:autoSpaceDE/>
        <w:autoSpaceDN/>
        <w:ind w:left="1152"/>
        <w:jc w:val="center"/>
        <w:rPr>
          <w:rFonts w:ascii="Arial" w:eastAsia="Times New Roman" w:hAnsi="Arial" w:cs="Arial"/>
          <w:b/>
          <w:bCs/>
          <w:color w:val="FFC000"/>
          <w:kern w:val="2"/>
          <w:sz w:val="24"/>
          <w:szCs w:val="24"/>
          <w:lang w:val="en-US" w:eastAsia="ar-SA"/>
        </w:rPr>
      </w:pPr>
      <w:r w:rsidRPr="00D04F89">
        <w:rPr>
          <w:rFonts w:ascii="Arial" w:eastAsia="Times New Roman" w:hAnsi="Arial" w:cs="Arial"/>
          <w:b/>
          <w:i/>
          <w:color w:val="FFC000"/>
          <w:kern w:val="2"/>
          <w:sz w:val="64"/>
          <w:szCs w:val="64"/>
          <w:lang w:val="de-DE" w:eastAsia="ar-SA"/>
        </w:rPr>
        <w:t>GuvernerTurist d.o.o.</w:t>
      </w:r>
    </w:p>
    <w:p w14:paraId="53440D0B" w14:textId="77777777" w:rsidR="007D4250" w:rsidRPr="00D04F89" w:rsidRDefault="007D4250" w:rsidP="007D4250">
      <w:pPr>
        <w:keepNext/>
        <w:widowControl/>
        <w:tabs>
          <w:tab w:val="num" w:pos="0"/>
          <w:tab w:val="center" w:pos="2552"/>
        </w:tabs>
        <w:suppressAutoHyphens/>
        <w:autoSpaceDE/>
        <w:autoSpaceDN/>
        <w:ind w:left="1584" w:hanging="432"/>
        <w:jc w:val="center"/>
        <w:outlineLvl w:val="0"/>
        <w:rPr>
          <w:rFonts w:ascii="Arial" w:eastAsia="Times New Roman" w:hAnsi="Arial" w:cs="Arial"/>
          <w:b/>
          <w:bCs/>
          <w:color w:val="FFC000"/>
          <w:kern w:val="2"/>
          <w:sz w:val="24"/>
          <w:szCs w:val="24"/>
          <w:lang w:val="de-DE" w:eastAsia="ar-SA"/>
        </w:rPr>
      </w:pPr>
      <w:r w:rsidRPr="00D04F89">
        <w:rPr>
          <w:rFonts w:ascii="Arial" w:eastAsia="Times New Roman" w:hAnsi="Arial" w:cs="Arial"/>
          <w:b/>
          <w:bCs/>
          <w:color w:val="FFC000"/>
          <w:kern w:val="2"/>
          <w:sz w:val="24"/>
          <w:szCs w:val="24"/>
          <w:lang w:val="en-US" w:eastAsia="ar-SA"/>
        </w:rPr>
        <w:t>Adresa Ul. Maršala Tita do br. 34 Tuzla 75000  , BiH</w:t>
      </w:r>
    </w:p>
    <w:p w14:paraId="74B54CEA" w14:textId="77777777" w:rsidR="007D4250" w:rsidRPr="00D04F89" w:rsidRDefault="007D4250" w:rsidP="007D4250">
      <w:pPr>
        <w:widowControl/>
        <w:pBdr>
          <w:bottom w:val="single" w:sz="4" w:space="1" w:color="000000"/>
        </w:pBdr>
        <w:tabs>
          <w:tab w:val="right" w:pos="8640"/>
        </w:tabs>
        <w:suppressAutoHyphens/>
        <w:autoSpaceDE/>
        <w:autoSpaceDN/>
        <w:ind w:left="1152"/>
        <w:jc w:val="center"/>
        <w:rPr>
          <w:rFonts w:ascii="Arial" w:eastAsia="Times New Roman" w:hAnsi="Arial" w:cs="Arial"/>
          <w:bCs/>
          <w:color w:val="00B0F0"/>
          <w:kern w:val="2"/>
          <w:sz w:val="24"/>
          <w:szCs w:val="24"/>
          <w:lang w:val="de-DE" w:eastAsia="ar-SA"/>
        </w:rPr>
      </w:pPr>
      <w:r w:rsidRPr="00D04F89">
        <w:rPr>
          <w:rFonts w:ascii="Arial" w:eastAsia="Times New Roman" w:hAnsi="Arial" w:cs="Arial"/>
          <w:bCs/>
          <w:color w:val="00B0F0"/>
          <w:kern w:val="2"/>
          <w:sz w:val="24"/>
          <w:szCs w:val="24"/>
          <w:lang w:val="de-DE" w:eastAsia="ar-SA"/>
        </w:rPr>
        <w:t>Tel. / Fax ++ 387 35  247410 / 247411 /  e mail  guvernerturist@bih.net.ba</w:t>
      </w:r>
    </w:p>
    <w:p w14:paraId="5DEE6CD0" w14:textId="6A5498C1" w:rsidR="00BB3192" w:rsidRPr="007D4250" w:rsidRDefault="00BB3192">
      <w:pPr>
        <w:tabs>
          <w:tab w:val="left" w:pos="3061"/>
        </w:tabs>
        <w:ind w:left="315"/>
        <w:rPr>
          <w:rFonts w:ascii="Times New Roman"/>
          <w:position w:val="43"/>
          <w:sz w:val="6"/>
          <w:szCs w:val="8"/>
        </w:rPr>
      </w:pPr>
    </w:p>
    <w:p w14:paraId="1ED14A2C" w14:textId="7E4D15B7" w:rsidR="00BB3192" w:rsidRPr="007D4250" w:rsidRDefault="007D4250" w:rsidP="007D4250">
      <w:pPr>
        <w:pStyle w:val="Tijeloteksta"/>
        <w:spacing w:before="46"/>
        <w:jc w:val="center"/>
        <w:rPr>
          <w:rFonts w:ascii="Arial" w:hAnsi="Arial" w:cs="Arial"/>
          <w:b/>
          <w:bCs/>
          <w:sz w:val="32"/>
          <w:szCs w:val="32"/>
        </w:rPr>
      </w:pPr>
      <w:r w:rsidRPr="007D4250">
        <w:rPr>
          <w:rFonts w:ascii="Arial" w:hAnsi="Arial" w:cs="Arial"/>
          <w:b/>
          <w:bCs/>
          <w:sz w:val="32"/>
          <w:szCs w:val="32"/>
        </w:rPr>
        <w:t>Studio apartmani LARA-LUX 4*</w:t>
      </w:r>
    </w:p>
    <w:p w14:paraId="6E47092F" w14:textId="52292AB8" w:rsidR="007D4250" w:rsidRPr="007D4250" w:rsidRDefault="007D4250" w:rsidP="007D4250">
      <w:pPr>
        <w:pStyle w:val="Tijeloteksta"/>
        <w:spacing w:before="46"/>
        <w:jc w:val="center"/>
        <w:rPr>
          <w:rFonts w:ascii="Arial" w:hAnsi="Arial" w:cs="Arial"/>
          <w:b/>
          <w:bCs/>
          <w:sz w:val="32"/>
          <w:szCs w:val="32"/>
        </w:rPr>
      </w:pPr>
      <w:r w:rsidRPr="007D4250">
        <w:rPr>
          <w:rFonts w:ascii="Arial" w:hAnsi="Arial" w:cs="Arial"/>
          <w:b/>
          <w:bCs/>
          <w:sz w:val="32"/>
          <w:szCs w:val="32"/>
        </w:rPr>
        <w:t>ČANJ 2026.</w:t>
      </w:r>
    </w:p>
    <w:p w14:paraId="5FC164DB" w14:textId="77777777" w:rsidR="007D4250" w:rsidRDefault="007D4250" w:rsidP="007D4250">
      <w:pPr>
        <w:spacing w:before="2"/>
        <w:ind w:left="451" w:right="103"/>
        <w:rPr>
          <w:sz w:val="24"/>
        </w:rPr>
      </w:pPr>
    </w:p>
    <w:p w14:paraId="3A7156F4" w14:textId="0511E540" w:rsidR="00BB3192" w:rsidRPr="00BA5E01" w:rsidRDefault="00F03865" w:rsidP="007D4250">
      <w:pPr>
        <w:spacing w:before="2"/>
        <w:ind w:left="451" w:right="103"/>
        <w:rPr>
          <w:bCs/>
          <w:color w:val="215868" w:themeColor="accent5" w:themeShade="80"/>
          <w:sz w:val="24"/>
        </w:rPr>
      </w:pPr>
      <w:r w:rsidRPr="00BA5E01">
        <w:rPr>
          <w:color w:val="215868" w:themeColor="accent5" w:themeShade="80"/>
          <w:sz w:val="24"/>
        </w:rPr>
        <w:t xml:space="preserve">Studio-apartmani </w:t>
      </w:r>
      <w:r w:rsidRPr="00BA5E01">
        <w:rPr>
          <w:bCs/>
          <w:color w:val="215868" w:themeColor="accent5" w:themeShade="80"/>
          <w:sz w:val="28"/>
        </w:rPr>
        <w:t>“Lara-Lux”*</w:t>
      </w:r>
      <w:r w:rsidRPr="00BA5E01">
        <w:rPr>
          <w:bCs/>
          <w:color w:val="215868" w:themeColor="accent5" w:themeShade="80"/>
          <w:sz w:val="28"/>
        </w:rPr>
        <w:t>***</w:t>
      </w:r>
      <w:r w:rsidRPr="00BA5E01">
        <w:rPr>
          <w:color w:val="215868" w:themeColor="accent5" w:themeShade="80"/>
          <w:sz w:val="24"/>
        </w:rPr>
        <w:t>se nalaze u mirnom d</w:t>
      </w:r>
      <w:r w:rsidR="00BA5E01" w:rsidRPr="00BA5E01">
        <w:rPr>
          <w:color w:val="215868" w:themeColor="accent5" w:themeShade="80"/>
          <w:sz w:val="24"/>
        </w:rPr>
        <w:t>ij</w:t>
      </w:r>
      <w:r w:rsidRPr="00BA5E01">
        <w:rPr>
          <w:color w:val="215868" w:themeColor="accent5" w:themeShade="80"/>
          <w:sz w:val="24"/>
        </w:rPr>
        <w:t>elu Čanja na 80m od plaže (preko puta studio ap.”Lara”). Moderno</w:t>
      </w:r>
      <w:r w:rsidRPr="00BA5E01">
        <w:rPr>
          <w:color w:val="215868" w:themeColor="accent5" w:themeShade="80"/>
          <w:spacing w:val="-5"/>
          <w:sz w:val="24"/>
        </w:rPr>
        <w:t xml:space="preserve"> </w:t>
      </w:r>
      <w:r w:rsidRPr="00BA5E01">
        <w:rPr>
          <w:color w:val="215868" w:themeColor="accent5" w:themeShade="80"/>
          <w:sz w:val="24"/>
        </w:rPr>
        <w:t xml:space="preserve">opremljeni </w:t>
      </w:r>
      <w:r w:rsidRPr="00BA5E01">
        <w:rPr>
          <w:color w:val="215868" w:themeColor="accent5" w:themeShade="80"/>
        </w:rPr>
        <w:t>(1/2,</w:t>
      </w:r>
      <w:r w:rsidRPr="00BA5E01">
        <w:rPr>
          <w:color w:val="215868" w:themeColor="accent5" w:themeShade="80"/>
          <w:spacing w:val="-3"/>
        </w:rPr>
        <w:t xml:space="preserve"> </w:t>
      </w:r>
      <w:r w:rsidRPr="00BA5E01">
        <w:rPr>
          <w:color w:val="215868" w:themeColor="accent5" w:themeShade="80"/>
        </w:rPr>
        <w:t xml:space="preserve">1/3,1/4) </w:t>
      </w:r>
      <w:r w:rsidRPr="00BA5E01">
        <w:rPr>
          <w:color w:val="215868" w:themeColor="accent5" w:themeShade="80"/>
          <w:sz w:val="24"/>
        </w:rPr>
        <w:t>pos</w:t>
      </w:r>
      <w:r w:rsidR="00BA5E01" w:rsidRPr="00BA5E01">
        <w:rPr>
          <w:color w:val="215868" w:themeColor="accent5" w:themeShade="80"/>
          <w:sz w:val="24"/>
        </w:rPr>
        <w:t>j</w:t>
      </w:r>
      <w:r w:rsidRPr="00BA5E01">
        <w:rPr>
          <w:color w:val="215868" w:themeColor="accent5" w:themeShade="80"/>
          <w:sz w:val="24"/>
        </w:rPr>
        <w:t>eduju</w:t>
      </w:r>
      <w:r w:rsidRPr="00BA5E01">
        <w:rPr>
          <w:color w:val="215868" w:themeColor="accent5" w:themeShade="80"/>
          <w:spacing w:val="-4"/>
          <w:sz w:val="24"/>
        </w:rPr>
        <w:t xml:space="preserve"> </w:t>
      </w:r>
      <w:r w:rsidRPr="00BA5E01">
        <w:rPr>
          <w:color w:val="215868" w:themeColor="accent5" w:themeShade="80"/>
          <w:sz w:val="24"/>
        </w:rPr>
        <w:t>sopstvenu</w:t>
      </w:r>
      <w:r w:rsidRPr="00BA5E01">
        <w:rPr>
          <w:color w:val="215868" w:themeColor="accent5" w:themeShade="80"/>
          <w:spacing w:val="-2"/>
          <w:sz w:val="24"/>
        </w:rPr>
        <w:t xml:space="preserve"> </w:t>
      </w:r>
      <w:r w:rsidRPr="00BA5E01">
        <w:rPr>
          <w:color w:val="215868" w:themeColor="accent5" w:themeShade="80"/>
          <w:sz w:val="24"/>
        </w:rPr>
        <w:t>terasu,</w:t>
      </w:r>
      <w:r w:rsidRPr="00BA5E01">
        <w:rPr>
          <w:color w:val="215868" w:themeColor="accent5" w:themeShade="80"/>
          <w:spacing w:val="-4"/>
          <w:sz w:val="24"/>
        </w:rPr>
        <w:t xml:space="preserve"> </w:t>
      </w:r>
      <w:r w:rsidRPr="00BA5E01">
        <w:rPr>
          <w:color w:val="215868" w:themeColor="accent5" w:themeShade="80"/>
          <w:sz w:val="24"/>
        </w:rPr>
        <w:t>kupatilo</w:t>
      </w:r>
      <w:r w:rsidRPr="00BA5E01">
        <w:rPr>
          <w:color w:val="215868" w:themeColor="accent5" w:themeShade="80"/>
          <w:spacing w:val="-3"/>
          <w:sz w:val="24"/>
        </w:rPr>
        <w:t xml:space="preserve"> </w:t>
      </w:r>
      <w:r w:rsidRPr="00BA5E01">
        <w:rPr>
          <w:color w:val="215868" w:themeColor="accent5" w:themeShade="80"/>
          <w:sz w:val="24"/>
        </w:rPr>
        <w:t>opremljeno</w:t>
      </w:r>
      <w:r w:rsidRPr="00BA5E01">
        <w:rPr>
          <w:color w:val="215868" w:themeColor="accent5" w:themeShade="80"/>
          <w:spacing w:val="-2"/>
          <w:sz w:val="24"/>
        </w:rPr>
        <w:t xml:space="preserve"> </w:t>
      </w:r>
      <w:r w:rsidRPr="00BA5E01">
        <w:rPr>
          <w:color w:val="215868" w:themeColor="accent5" w:themeShade="80"/>
          <w:sz w:val="24"/>
        </w:rPr>
        <w:t>modernom</w:t>
      </w:r>
      <w:r w:rsidRPr="00BA5E01">
        <w:rPr>
          <w:color w:val="215868" w:themeColor="accent5" w:themeShade="80"/>
          <w:spacing w:val="-3"/>
          <w:sz w:val="24"/>
        </w:rPr>
        <w:t xml:space="preserve"> </w:t>
      </w:r>
      <w:r w:rsidRPr="00BA5E01">
        <w:rPr>
          <w:color w:val="215868" w:themeColor="accent5" w:themeShade="80"/>
          <w:sz w:val="24"/>
        </w:rPr>
        <w:t>sanitarijom i</w:t>
      </w:r>
      <w:r w:rsidRPr="00BA5E01">
        <w:rPr>
          <w:color w:val="215868" w:themeColor="accent5" w:themeShade="80"/>
          <w:spacing w:val="-5"/>
          <w:sz w:val="24"/>
        </w:rPr>
        <w:t xml:space="preserve"> </w:t>
      </w:r>
      <w:r w:rsidRPr="00BA5E01">
        <w:rPr>
          <w:color w:val="215868" w:themeColor="accent5" w:themeShade="80"/>
          <w:sz w:val="24"/>
        </w:rPr>
        <w:t>fenom</w:t>
      </w:r>
      <w:r w:rsidRPr="00BA5E01">
        <w:rPr>
          <w:color w:val="215868" w:themeColor="accent5" w:themeShade="80"/>
          <w:spacing w:val="-5"/>
          <w:sz w:val="24"/>
        </w:rPr>
        <w:t xml:space="preserve"> </w:t>
      </w:r>
      <w:r w:rsidRPr="00BA5E01">
        <w:rPr>
          <w:color w:val="215868" w:themeColor="accent5" w:themeShade="80"/>
          <w:sz w:val="24"/>
        </w:rPr>
        <w:t>za kosu,</w:t>
      </w:r>
      <w:r w:rsidRPr="00BA5E01">
        <w:rPr>
          <w:color w:val="215868" w:themeColor="accent5" w:themeShade="80"/>
          <w:spacing w:val="-2"/>
          <w:sz w:val="24"/>
        </w:rPr>
        <w:t xml:space="preserve"> </w:t>
      </w:r>
      <w:r w:rsidRPr="00BA5E01">
        <w:rPr>
          <w:color w:val="215868" w:themeColor="accent5" w:themeShade="80"/>
          <w:sz w:val="24"/>
        </w:rPr>
        <w:t xml:space="preserve">frižider, klimu, čajnu kuhinju, </w:t>
      </w:r>
      <w:r w:rsidRPr="00BA5E01">
        <w:rPr>
          <w:bCs/>
          <w:color w:val="215868" w:themeColor="accent5" w:themeShade="80"/>
          <w:sz w:val="24"/>
        </w:rPr>
        <w:t>kablovsku</w:t>
      </w:r>
      <w:r w:rsidRPr="00BA5E01">
        <w:rPr>
          <w:bCs/>
          <w:color w:val="215868" w:themeColor="accent5" w:themeShade="80"/>
          <w:spacing w:val="40"/>
          <w:sz w:val="24"/>
        </w:rPr>
        <w:t xml:space="preserve"> </w:t>
      </w:r>
      <w:r w:rsidRPr="00BA5E01">
        <w:rPr>
          <w:bCs/>
          <w:color w:val="215868" w:themeColor="accent5" w:themeShade="80"/>
        </w:rPr>
        <w:t>TV</w:t>
      </w:r>
      <w:r w:rsidRPr="00BA5E01">
        <w:rPr>
          <w:bCs/>
          <w:color w:val="215868" w:themeColor="accent5" w:themeShade="80"/>
          <w:sz w:val="24"/>
        </w:rPr>
        <w:t>,</w:t>
      </w:r>
      <w:r w:rsidRPr="00BA5E01">
        <w:rPr>
          <w:b/>
          <w:color w:val="215868" w:themeColor="accent5" w:themeShade="80"/>
          <w:sz w:val="24"/>
        </w:rPr>
        <w:t xml:space="preserve"> </w:t>
      </w:r>
      <w:r w:rsidRPr="00BA5E01">
        <w:rPr>
          <w:color w:val="215868" w:themeColor="accent5" w:themeShade="80"/>
        </w:rPr>
        <w:t>WiFI</w:t>
      </w:r>
      <w:r w:rsidRPr="00BA5E01">
        <w:rPr>
          <w:color w:val="215868" w:themeColor="accent5" w:themeShade="80"/>
          <w:sz w:val="24"/>
        </w:rPr>
        <w:t xml:space="preserve">. Objekat </w:t>
      </w:r>
      <w:r w:rsidRPr="00BA5E01">
        <w:rPr>
          <w:color w:val="215868" w:themeColor="accent5" w:themeShade="80"/>
          <w:sz w:val="24"/>
        </w:rPr>
        <w:t xml:space="preserve">ima </w:t>
      </w:r>
      <w:r w:rsidRPr="00BA5E01">
        <w:rPr>
          <w:bCs/>
          <w:color w:val="215868" w:themeColor="accent5" w:themeShade="80"/>
          <w:sz w:val="24"/>
        </w:rPr>
        <w:t>lift</w:t>
      </w:r>
      <w:r w:rsidRPr="00BA5E01">
        <w:rPr>
          <w:b/>
          <w:color w:val="215868" w:themeColor="accent5" w:themeShade="80"/>
          <w:sz w:val="24"/>
        </w:rPr>
        <w:t xml:space="preserve">, </w:t>
      </w:r>
      <w:r w:rsidRPr="00BA5E01">
        <w:rPr>
          <w:color w:val="215868" w:themeColor="accent5" w:themeShade="80"/>
          <w:sz w:val="24"/>
        </w:rPr>
        <w:t xml:space="preserve">otvoren </w:t>
      </w:r>
      <w:r w:rsidRPr="00BA5E01">
        <w:rPr>
          <w:bCs/>
          <w:color w:val="215868" w:themeColor="accent5" w:themeShade="80"/>
          <w:sz w:val="24"/>
        </w:rPr>
        <w:t>bazen</w:t>
      </w:r>
      <w:r w:rsidRPr="00BA5E01">
        <w:rPr>
          <w:b/>
          <w:color w:val="215868" w:themeColor="accent5" w:themeShade="80"/>
          <w:sz w:val="24"/>
        </w:rPr>
        <w:t xml:space="preserve"> </w:t>
      </w:r>
      <w:r w:rsidRPr="00BA5E01">
        <w:rPr>
          <w:color w:val="215868" w:themeColor="accent5" w:themeShade="80"/>
          <w:sz w:val="24"/>
        </w:rPr>
        <w:t>sa ležaljkama i suncobranima koji</w:t>
      </w:r>
      <w:r w:rsidRPr="00BA5E01">
        <w:rPr>
          <w:color w:val="215868" w:themeColor="accent5" w:themeShade="80"/>
          <w:spacing w:val="40"/>
          <w:sz w:val="24"/>
        </w:rPr>
        <w:t xml:space="preserve"> </w:t>
      </w:r>
      <w:r w:rsidRPr="00BA5E01">
        <w:rPr>
          <w:color w:val="215868" w:themeColor="accent5" w:themeShade="80"/>
          <w:sz w:val="24"/>
        </w:rPr>
        <w:t>su gratis za goste objekta.</w:t>
      </w:r>
      <w:r w:rsidRPr="00BA5E01">
        <w:rPr>
          <w:color w:val="215868" w:themeColor="accent5" w:themeShade="80"/>
          <w:spacing w:val="40"/>
          <w:sz w:val="24"/>
        </w:rPr>
        <w:t xml:space="preserve"> </w:t>
      </w:r>
      <w:r w:rsidRPr="00BA5E01">
        <w:rPr>
          <w:color w:val="215868" w:themeColor="accent5" w:themeShade="80"/>
          <w:sz w:val="24"/>
        </w:rPr>
        <w:t xml:space="preserve">U sklopu objekta je </w:t>
      </w:r>
      <w:r w:rsidRPr="00BA5E01">
        <w:rPr>
          <w:bCs/>
          <w:color w:val="215868" w:themeColor="accent5" w:themeShade="80"/>
          <w:sz w:val="24"/>
        </w:rPr>
        <w:t>recepcija</w:t>
      </w:r>
      <w:r w:rsidRPr="00BA5E01">
        <w:rPr>
          <w:b/>
          <w:color w:val="215868" w:themeColor="accent5" w:themeShade="80"/>
          <w:sz w:val="24"/>
        </w:rPr>
        <w:t xml:space="preserve"> </w:t>
      </w:r>
      <w:r w:rsidRPr="00BA5E01">
        <w:rPr>
          <w:color w:val="215868" w:themeColor="accent5" w:themeShade="80"/>
          <w:sz w:val="24"/>
        </w:rPr>
        <w:t>koja pruža sve informacije,</w:t>
      </w:r>
      <w:r w:rsidRPr="00BA5E01">
        <w:rPr>
          <w:color w:val="215868" w:themeColor="accent5" w:themeShade="80"/>
          <w:spacing w:val="40"/>
          <w:sz w:val="24"/>
        </w:rPr>
        <w:t xml:space="preserve"> </w:t>
      </w:r>
      <w:r w:rsidRPr="00BA5E01">
        <w:rPr>
          <w:bCs/>
          <w:color w:val="215868" w:themeColor="accent5" w:themeShade="80"/>
          <w:sz w:val="24"/>
        </w:rPr>
        <w:t>apoteka i supermarket.</w:t>
      </w:r>
    </w:p>
    <w:p w14:paraId="2921A256" w14:textId="77777777" w:rsidR="00BB3192" w:rsidRPr="00BA5E01" w:rsidRDefault="00F03865">
      <w:pPr>
        <w:pStyle w:val="Tijeloteksta"/>
        <w:ind w:left="451"/>
        <w:rPr>
          <w:bCs/>
          <w:color w:val="215868" w:themeColor="accent5" w:themeShade="80"/>
        </w:rPr>
      </w:pPr>
      <w:r w:rsidRPr="00BA5E01">
        <w:rPr>
          <w:bCs/>
          <w:color w:val="215868" w:themeColor="accent5" w:themeShade="80"/>
        </w:rPr>
        <w:t>Ishrana je</w:t>
      </w:r>
      <w:r w:rsidRPr="00BA5E01">
        <w:rPr>
          <w:bCs/>
          <w:color w:val="215868" w:themeColor="accent5" w:themeShade="80"/>
          <w:spacing w:val="-1"/>
        </w:rPr>
        <w:t xml:space="preserve"> </w:t>
      </w:r>
      <w:r w:rsidRPr="00BA5E01">
        <w:rPr>
          <w:bCs/>
          <w:color w:val="215868" w:themeColor="accent5" w:themeShade="80"/>
        </w:rPr>
        <w:t>u</w:t>
      </w:r>
      <w:r w:rsidRPr="00BA5E01">
        <w:rPr>
          <w:bCs/>
          <w:color w:val="215868" w:themeColor="accent5" w:themeShade="80"/>
          <w:spacing w:val="40"/>
        </w:rPr>
        <w:t xml:space="preserve"> </w:t>
      </w:r>
      <w:r w:rsidRPr="00BA5E01">
        <w:rPr>
          <w:bCs/>
          <w:color w:val="215868" w:themeColor="accent5" w:themeShade="80"/>
        </w:rPr>
        <w:t>restoranu</w:t>
      </w:r>
      <w:r w:rsidRPr="00BA5E01">
        <w:rPr>
          <w:bCs/>
          <w:color w:val="215868" w:themeColor="accent5" w:themeShade="80"/>
          <w:spacing w:val="-3"/>
        </w:rPr>
        <w:t xml:space="preserve"> </w:t>
      </w:r>
      <w:r w:rsidRPr="00BA5E01">
        <w:rPr>
          <w:bCs/>
          <w:color w:val="215868" w:themeColor="accent5" w:themeShade="80"/>
        </w:rPr>
        <w:t>Lara</w:t>
      </w:r>
      <w:r w:rsidRPr="00BA5E01">
        <w:rPr>
          <w:bCs/>
          <w:color w:val="215868" w:themeColor="accent5" w:themeShade="80"/>
          <w:spacing w:val="-2"/>
        </w:rPr>
        <w:t xml:space="preserve"> </w:t>
      </w:r>
      <w:r w:rsidRPr="00BA5E01">
        <w:rPr>
          <w:bCs/>
          <w:color w:val="215868" w:themeColor="accent5" w:themeShade="80"/>
          <w:sz w:val="22"/>
        </w:rPr>
        <w:t>***</w:t>
      </w:r>
      <w:r w:rsidRPr="00BA5E01">
        <w:rPr>
          <w:bCs/>
          <w:color w:val="215868" w:themeColor="accent5" w:themeShade="80"/>
        </w:rPr>
        <w:t>.</w:t>
      </w:r>
      <w:r w:rsidRPr="00BA5E01">
        <w:rPr>
          <w:bCs/>
          <w:color w:val="215868" w:themeColor="accent5" w:themeShade="80"/>
          <w:spacing w:val="-2"/>
        </w:rPr>
        <w:t xml:space="preserve"> </w:t>
      </w:r>
      <w:r w:rsidRPr="00BA5E01">
        <w:rPr>
          <w:bCs/>
          <w:color w:val="215868" w:themeColor="accent5" w:themeShade="80"/>
        </w:rPr>
        <w:t>Za</w:t>
      </w:r>
      <w:r w:rsidRPr="00BA5E01">
        <w:rPr>
          <w:bCs/>
          <w:color w:val="215868" w:themeColor="accent5" w:themeShade="80"/>
          <w:spacing w:val="-2"/>
        </w:rPr>
        <w:t xml:space="preserve"> </w:t>
      </w:r>
      <w:r w:rsidRPr="00BA5E01">
        <w:rPr>
          <w:bCs/>
          <w:color w:val="215868" w:themeColor="accent5" w:themeShade="80"/>
        </w:rPr>
        <w:t>trenutke</w:t>
      </w:r>
      <w:r w:rsidRPr="00BA5E01">
        <w:rPr>
          <w:bCs/>
          <w:color w:val="215868" w:themeColor="accent5" w:themeShade="80"/>
          <w:spacing w:val="-3"/>
        </w:rPr>
        <w:t xml:space="preserve"> </w:t>
      </w:r>
      <w:r w:rsidRPr="00BA5E01">
        <w:rPr>
          <w:bCs/>
          <w:color w:val="215868" w:themeColor="accent5" w:themeShade="80"/>
        </w:rPr>
        <w:t>opuštanja</w:t>
      </w:r>
      <w:r w:rsidRPr="00BA5E01">
        <w:rPr>
          <w:bCs/>
          <w:color w:val="215868" w:themeColor="accent5" w:themeShade="80"/>
          <w:spacing w:val="-3"/>
        </w:rPr>
        <w:t xml:space="preserve"> </w:t>
      </w:r>
      <w:r w:rsidRPr="00BA5E01">
        <w:rPr>
          <w:bCs/>
          <w:color w:val="215868" w:themeColor="accent5" w:themeShade="80"/>
        </w:rPr>
        <w:t>uz</w:t>
      </w:r>
      <w:r w:rsidRPr="00BA5E01">
        <w:rPr>
          <w:bCs/>
          <w:color w:val="215868" w:themeColor="accent5" w:themeShade="80"/>
          <w:spacing w:val="-3"/>
        </w:rPr>
        <w:t xml:space="preserve"> </w:t>
      </w:r>
      <w:r w:rsidRPr="00BA5E01">
        <w:rPr>
          <w:bCs/>
          <w:color w:val="215868" w:themeColor="accent5" w:themeShade="80"/>
        </w:rPr>
        <w:t>kafu</w:t>
      </w:r>
      <w:r w:rsidRPr="00BA5E01">
        <w:rPr>
          <w:bCs/>
          <w:color w:val="215868" w:themeColor="accent5" w:themeShade="80"/>
          <w:spacing w:val="-3"/>
        </w:rPr>
        <w:t xml:space="preserve"> </w:t>
      </w:r>
      <w:r w:rsidRPr="00BA5E01">
        <w:rPr>
          <w:bCs/>
          <w:color w:val="215868" w:themeColor="accent5" w:themeShade="80"/>
        </w:rPr>
        <w:t>i</w:t>
      </w:r>
      <w:r w:rsidRPr="00BA5E01">
        <w:rPr>
          <w:bCs/>
          <w:color w:val="215868" w:themeColor="accent5" w:themeShade="80"/>
          <w:spacing w:val="-4"/>
        </w:rPr>
        <w:t xml:space="preserve"> </w:t>
      </w:r>
      <w:r w:rsidRPr="00BA5E01">
        <w:rPr>
          <w:bCs/>
          <w:color w:val="215868" w:themeColor="accent5" w:themeShade="80"/>
        </w:rPr>
        <w:t>piće,</w:t>
      </w:r>
      <w:r w:rsidRPr="00BA5E01">
        <w:rPr>
          <w:bCs/>
          <w:color w:val="215868" w:themeColor="accent5" w:themeShade="80"/>
          <w:spacing w:val="-3"/>
        </w:rPr>
        <w:t xml:space="preserve"> </w:t>
      </w:r>
      <w:r w:rsidRPr="00BA5E01">
        <w:rPr>
          <w:bCs/>
          <w:color w:val="215868" w:themeColor="accent5" w:themeShade="80"/>
        </w:rPr>
        <w:t>neposredno</w:t>
      </w:r>
      <w:r w:rsidRPr="00BA5E01">
        <w:rPr>
          <w:bCs/>
          <w:color w:val="215868" w:themeColor="accent5" w:themeShade="80"/>
          <w:spacing w:val="-4"/>
        </w:rPr>
        <w:t xml:space="preserve"> </w:t>
      </w:r>
      <w:r w:rsidRPr="00BA5E01">
        <w:rPr>
          <w:bCs/>
          <w:color w:val="215868" w:themeColor="accent5" w:themeShade="80"/>
        </w:rPr>
        <w:t>uz</w:t>
      </w:r>
      <w:r w:rsidRPr="00BA5E01">
        <w:rPr>
          <w:bCs/>
          <w:color w:val="215868" w:themeColor="accent5" w:themeShade="80"/>
          <w:spacing w:val="-3"/>
        </w:rPr>
        <w:t xml:space="preserve"> </w:t>
      </w:r>
      <w:r w:rsidRPr="00BA5E01">
        <w:rPr>
          <w:bCs/>
          <w:color w:val="215868" w:themeColor="accent5" w:themeShade="80"/>
        </w:rPr>
        <w:t>restoran</w:t>
      </w:r>
      <w:r w:rsidRPr="00BA5E01">
        <w:rPr>
          <w:bCs/>
          <w:color w:val="215868" w:themeColor="accent5" w:themeShade="80"/>
          <w:spacing w:val="-3"/>
        </w:rPr>
        <w:t xml:space="preserve"> </w:t>
      </w:r>
      <w:r w:rsidRPr="00BA5E01">
        <w:rPr>
          <w:bCs/>
          <w:color w:val="215868" w:themeColor="accent5" w:themeShade="80"/>
        </w:rPr>
        <w:t>nalazi</w:t>
      </w:r>
      <w:r w:rsidRPr="00BA5E01">
        <w:rPr>
          <w:bCs/>
          <w:color w:val="215868" w:themeColor="accent5" w:themeShade="80"/>
          <w:spacing w:val="40"/>
        </w:rPr>
        <w:t xml:space="preserve"> </w:t>
      </w:r>
      <w:r w:rsidRPr="00BA5E01">
        <w:rPr>
          <w:bCs/>
          <w:color w:val="215868" w:themeColor="accent5" w:themeShade="80"/>
        </w:rPr>
        <w:t>se</w:t>
      </w:r>
      <w:r w:rsidRPr="00BA5E01">
        <w:rPr>
          <w:bCs/>
          <w:color w:val="215868" w:themeColor="accent5" w:themeShade="80"/>
          <w:spacing w:val="-3"/>
        </w:rPr>
        <w:t xml:space="preserve"> </w:t>
      </w:r>
      <w:r w:rsidRPr="00BA5E01">
        <w:rPr>
          <w:bCs/>
          <w:color w:val="215868" w:themeColor="accent5" w:themeShade="80"/>
        </w:rPr>
        <w:t>letnja</w:t>
      </w:r>
      <w:r w:rsidRPr="00BA5E01">
        <w:rPr>
          <w:bCs/>
          <w:color w:val="215868" w:themeColor="accent5" w:themeShade="80"/>
          <w:spacing w:val="-8"/>
        </w:rPr>
        <w:t xml:space="preserve"> </w:t>
      </w:r>
      <w:r w:rsidRPr="00BA5E01">
        <w:rPr>
          <w:bCs/>
          <w:color w:val="215868" w:themeColor="accent5" w:themeShade="80"/>
          <w:sz w:val="22"/>
        </w:rPr>
        <w:t xml:space="preserve">bašta </w:t>
      </w:r>
      <w:r w:rsidRPr="00BA5E01">
        <w:rPr>
          <w:bCs/>
          <w:color w:val="215868" w:themeColor="accent5" w:themeShade="80"/>
        </w:rPr>
        <w:t>sa malom igraonicom za decu (tobogani, ljuljaške, klackalice i dr. rekviziti za dečiju zabavu</w:t>
      </w:r>
      <w:r w:rsidRPr="00BA5E01">
        <w:rPr>
          <w:bCs/>
          <w:color w:val="215868" w:themeColor="accent5" w:themeShade="80"/>
          <w:sz w:val="22"/>
        </w:rPr>
        <w:t>)</w:t>
      </w:r>
      <w:r w:rsidRPr="00BA5E01">
        <w:rPr>
          <w:bCs/>
          <w:color w:val="215868" w:themeColor="accent5" w:themeShade="80"/>
        </w:rPr>
        <w:t xml:space="preserve">. </w:t>
      </w:r>
      <w:r w:rsidRPr="00BA5E01">
        <w:rPr>
          <w:bCs/>
          <w:color w:val="215868" w:themeColor="accent5" w:themeShade="80"/>
        </w:rPr>
        <w:t xml:space="preserve">Obezbedjen </w:t>
      </w:r>
      <w:r w:rsidRPr="00BA5E01">
        <w:rPr>
          <w:bCs/>
          <w:color w:val="215868" w:themeColor="accent5" w:themeShade="80"/>
        </w:rPr>
        <w:t>parking-gratis.</w:t>
      </w:r>
    </w:p>
    <w:p w14:paraId="36EE680E" w14:textId="77777777" w:rsidR="00BA5E01" w:rsidRPr="00BA5E01" w:rsidRDefault="00BA5E01" w:rsidP="00BA5E01">
      <w:pPr>
        <w:spacing w:before="1"/>
        <w:ind w:left="4320"/>
        <w:rPr>
          <w:b/>
          <w:bCs/>
          <w:sz w:val="2"/>
          <w:szCs w:val="2"/>
        </w:rPr>
      </w:pPr>
    </w:p>
    <w:p w14:paraId="6123630E" w14:textId="1F7A3970" w:rsidR="00BA5E01" w:rsidRPr="00BA5E01" w:rsidRDefault="00BA5E01" w:rsidP="00BA5E01">
      <w:pPr>
        <w:tabs>
          <w:tab w:val="left" w:pos="7305"/>
        </w:tabs>
        <w:spacing w:before="1"/>
        <w:ind w:left="4320"/>
        <w:rPr>
          <w:b/>
          <w:bCs/>
          <w:sz w:val="10"/>
          <w:szCs w:val="8"/>
        </w:rPr>
      </w:pPr>
      <w:r>
        <w:rPr>
          <w:b/>
          <w:bCs/>
          <w:sz w:val="24"/>
        </w:rPr>
        <w:tab/>
      </w:r>
    </w:p>
    <w:p w14:paraId="2EFA300A" w14:textId="77777777" w:rsidR="00BA5E01" w:rsidRDefault="00BA5E01" w:rsidP="00BA5E01">
      <w:pPr>
        <w:tabs>
          <w:tab w:val="left" w:pos="7305"/>
        </w:tabs>
        <w:spacing w:before="1"/>
        <w:ind w:left="4320"/>
        <w:rPr>
          <w:b/>
          <w:bCs/>
          <w:sz w:val="24"/>
        </w:rPr>
      </w:pPr>
    </w:p>
    <w:p w14:paraId="6A2C0EE0" w14:textId="259C031A" w:rsidR="00BA5E01" w:rsidRDefault="00BA5E01" w:rsidP="00BA5E01">
      <w:pPr>
        <w:spacing w:before="1"/>
        <w:ind w:left="4320"/>
        <w:rPr>
          <w:b/>
          <w:bCs/>
          <w:sz w:val="24"/>
        </w:rPr>
      </w:pPr>
      <w:r w:rsidRPr="0042728B">
        <w:rPr>
          <w:b/>
          <w:bCs/>
          <w:sz w:val="24"/>
        </w:rPr>
        <w:t>Cijene u KM po osobi/danu na bazi</w:t>
      </w:r>
      <w:r w:rsidRPr="0042728B">
        <w:rPr>
          <w:b/>
          <w:bCs/>
          <w:spacing w:val="-4"/>
          <w:sz w:val="24"/>
        </w:rPr>
        <w:t xml:space="preserve"> </w:t>
      </w:r>
      <w:r w:rsidRPr="0042728B">
        <w:rPr>
          <w:b/>
          <w:bCs/>
          <w:sz w:val="24"/>
        </w:rPr>
        <w:t xml:space="preserve">polupansiona </w:t>
      </w:r>
    </w:p>
    <w:p w14:paraId="6D2FCF50" w14:textId="77777777" w:rsidR="00BA5E01" w:rsidRPr="00BA5E01" w:rsidRDefault="00BA5E01" w:rsidP="00BA5E01">
      <w:pPr>
        <w:spacing w:before="1"/>
        <w:ind w:left="4320"/>
        <w:rPr>
          <w:b/>
          <w:bCs/>
          <w:sz w:val="10"/>
          <w:szCs w:val="8"/>
        </w:rPr>
      </w:pPr>
    </w:p>
    <w:tbl>
      <w:tblPr>
        <w:tblStyle w:val="TableNormal"/>
        <w:tblW w:w="0" w:type="auto"/>
        <w:tblInd w:w="9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3"/>
        <w:gridCol w:w="838"/>
        <w:gridCol w:w="1801"/>
        <w:gridCol w:w="1906"/>
        <w:gridCol w:w="1889"/>
        <w:gridCol w:w="2340"/>
      </w:tblGrid>
      <w:tr w:rsidR="00BB3192" w14:paraId="46346255" w14:textId="77777777" w:rsidTr="00BA5E01">
        <w:trPr>
          <w:trHeight w:val="746"/>
        </w:trPr>
        <w:tc>
          <w:tcPr>
            <w:tcW w:w="150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42DBB96A" w14:textId="77777777" w:rsidR="00BB3192" w:rsidRDefault="00F03865">
            <w:pPr>
              <w:pStyle w:val="TableParagraph"/>
              <w:spacing w:before="254"/>
              <w:ind w:left="0" w:right="88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tip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studio</w:t>
            </w:r>
            <w:r>
              <w:rPr>
                <w:rFonts w:ascii="Arial MT"/>
                <w:spacing w:val="-4"/>
              </w:rPr>
              <w:t xml:space="preserve"> app.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0264ED61" w14:textId="77777777" w:rsidR="00BB3192" w:rsidRDefault="00F03865">
            <w:pPr>
              <w:pStyle w:val="TableParagraph"/>
              <w:spacing w:before="254"/>
              <w:ind w:left="16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usluga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DAEEF3" w:themeFill="accent5" w:themeFillTint="33"/>
          </w:tcPr>
          <w:p w14:paraId="74F35BDB" w14:textId="77777777" w:rsidR="00BB3192" w:rsidRDefault="00F03865">
            <w:pPr>
              <w:pStyle w:val="TableParagraph"/>
              <w:spacing w:before="138" w:line="243" w:lineRule="exact"/>
              <w:ind w:left="356"/>
              <w:rPr>
                <w:sz w:val="20"/>
              </w:rPr>
            </w:pPr>
            <w:r>
              <w:rPr>
                <w:sz w:val="20"/>
              </w:rPr>
              <w:t>01.06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21.06,</w:t>
            </w:r>
          </w:p>
          <w:p w14:paraId="3717D48D" w14:textId="77777777" w:rsidR="00BB3192" w:rsidRDefault="00F03865">
            <w:pPr>
              <w:pStyle w:val="TableParagraph"/>
              <w:spacing w:line="243" w:lineRule="exact"/>
              <w:ind w:left="402"/>
              <w:rPr>
                <w:sz w:val="20"/>
              </w:rPr>
            </w:pPr>
            <w:r>
              <w:rPr>
                <w:spacing w:val="-2"/>
                <w:sz w:val="20"/>
              </w:rPr>
              <w:t>19.09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-30.09</w:t>
            </w:r>
          </w:p>
        </w:tc>
        <w:tc>
          <w:tcPr>
            <w:tcW w:w="1906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2841F6AC" w14:textId="77777777" w:rsidR="00BB3192" w:rsidRDefault="00F03865">
            <w:pPr>
              <w:pStyle w:val="TableParagraph"/>
              <w:spacing w:before="138" w:line="243" w:lineRule="exact"/>
              <w:ind w:left="404"/>
              <w:rPr>
                <w:sz w:val="20"/>
              </w:rPr>
            </w:pPr>
            <w:r>
              <w:rPr>
                <w:sz w:val="20"/>
              </w:rPr>
              <w:t>21.06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01.07,</w:t>
            </w:r>
          </w:p>
          <w:p w14:paraId="05A0E8F9" w14:textId="77777777" w:rsidR="00BB3192" w:rsidRDefault="00F03865">
            <w:pPr>
              <w:pStyle w:val="TableParagraph"/>
              <w:spacing w:line="243" w:lineRule="exact"/>
              <w:ind w:left="452"/>
              <w:rPr>
                <w:sz w:val="20"/>
              </w:rPr>
            </w:pPr>
            <w:r>
              <w:rPr>
                <w:spacing w:val="-2"/>
                <w:sz w:val="20"/>
              </w:rPr>
              <w:t>09.09 -19.09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09164CB0" w14:textId="77777777" w:rsidR="00BB3192" w:rsidRDefault="00F03865">
            <w:pPr>
              <w:pStyle w:val="TableParagraph"/>
              <w:spacing w:before="138"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01.07- 11.07,</w:t>
            </w:r>
          </w:p>
          <w:p w14:paraId="3788A034" w14:textId="77777777" w:rsidR="00BB3192" w:rsidRDefault="00F03865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30.08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09.09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DAEEF3" w:themeFill="accent5" w:themeFillTint="33"/>
          </w:tcPr>
          <w:p w14:paraId="0F76C170" w14:textId="77777777" w:rsidR="00BB3192" w:rsidRDefault="00F03865">
            <w:pPr>
              <w:pStyle w:val="TableParagraph"/>
              <w:spacing w:before="15" w:line="243" w:lineRule="exact"/>
              <w:ind w:left="104"/>
              <w:rPr>
                <w:sz w:val="20"/>
              </w:rPr>
            </w:pPr>
            <w:r>
              <w:rPr>
                <w:sz w:val="20"/>
              </w:rPr>
              <w:t>11.07-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21.07,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21.07-</w:t>
            </w:r>
            <w:r>
              <w:rPr>
                <w:spacing w:val="-2"/>
                <w:sz w:val="20"/>
              </w:rPr>
              <w:t>31.07,</w:t>
            </w:r>
          </w:p>
          <w:p w14:paraId="59E7914B" w14:textId="77777777" w:rsidR="00BB3192" w:rsidRDefault="00F03865">
            <w:pPr>
              <w:pStyle w:val="TableParagraph"/>
              <w:spacing w:line="243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31.07-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10.08,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10.08.-20.08,</w:t>
            </w:r>
          </w:p>
          <w:p w14:paraId="23BDDF83" w14:textId="77777777" w:rsidR="00BB3192" w:rsidRDefault="00F03865">
            <w:pPr>
              <w:pStyle w:val="TableParagraph"/>
              <w:spacing w:before="1" w:line="224" w:lineRule="exact"/>
              <w:ind w:left="673"/>
              <w:rPr>
                <w:sz w:val="20"/>
              </w:rPr>
            </w:pPr>
            <w:r>
              <w:rPr>
                <w:sz w:val="20"/>
              </w:rPr>
              <w:t>20.08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30.08</w:t>
            </w:r>
          </w:p>
        </w:tc>
      </w:tr>
      <w:tr w:rsidR="00BB3192" w14:paraId="304C3044" w14:textId="77777777" w:rsidTr="00BA5E01">
        <w:trPr>
          <w:trHeight w:val="356"/>
        </w:trPr>
        <w:tc>
          <w:tcPr>
            <w:tcW w:w="1503" w:type="dxa"/>
            <w:tcBorders>
              <w:top w:val="single" w:sz="18" w:space="0" w:color="000000"/>
              <w:bottom w:val="single" w:sz="8" w:space="0" w:color="000000"/>
              <w:right w:val="single" w:sz="4" w:space="0" w:color="000000"/>
            </w:tcBorders>
          </w:tcPr>
          <w:p w14:paraId="62AD2421" w14:textId="77777777" w:rsidR="00BB3192" w:rsidRDefault="00F03865">
            <w:pPr>
              <w:pStyle w:val="TableParagraph"/>
              <w:spacing w:before="32"/>
              <w:ind w:left="99" w:right="8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1/2,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1/3, </w:t>
            </w:r>
            <w:r>
              <w:rPr>
                <w:rFonts w:ascii="Arial"/>
                <w:b/>
                <w:spacing w:val="-5"/>
                <w:sz w:val="24"/>
              </w:rPr>
              <w:t>1/4</w:t>
            </w:r>
          </w:p>
        </w:tc>
        <w:tc>
          <w:tcPr>
            <w:tcW w:w="838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74FEA3F" w14:textId="77777777" w:rsidR="00BB3192" w:rsidRDefault="00F03865">
            <w:pPr>
              <w:pStyle w:val="TableParagraph"/>
              <w:spacing w:before="32"/>
              <w:ind w:left="25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PP</w:t>
            </w:r>
          </w:p>
        </w:tc>
        <w:tc>
          <w:tcPr>
            <w:tcW w:w="1801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</w:tcBorders>
          </w:tcPr>
          <w:p w14:paraId="3FDA27B6" w14:textId="245EE50E" w:rsidR="00BB3192" w:rsidRDefault="00BA5E01" w:rsidP="00BA5E01">
            <w:pPr>
              <w:pStyle w:val="TableParagraph"/>
              <w:spacing w:before="9"/>
              <w:ind w:left="0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92</w:t>
            </w:r>
          </w:p>
        </w:tc>
        <w:tc>
          <w:tcPr>
            <w:tcW w:w="1906" w:type="dxa"/>
            <w:tcBorders>
              <w:top w:val="single" w:sz="18" w:space="0" w:color="000000"/>
              <w:bottom w:val="single" w:sz="8" w:space="0" w:color="000000"/>
              <w:right w:val="single" w:sz="4" w:space="0" w:color="000000"/>
            </w:tcBorders>
          </w:tcPr>
          <w:p w14:paraId="2F324D21" w14:textId="4B803786" w:rsidR="00BB3192" w:rsidRDefault="00BA5E01" w:rsidP="00BA5E01">
            <w:pPr>
              <w:pStyle w:val="TableParagraph"/>
              <w:spacing w:before="9"/>
              <w:ind w:left="0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100</w:t>
            </w:r>
          </w:p>
        </w:tc>
        <w:tc>
          <w:tcPr>
            <w:tcW w:w="1889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7C5C6ED" w14:textId="43A06F24" w:rsidR="00BB3192" w:rsidRDefault="00BA5E01" w:rsidP="00F03865">
            <w:pPr>
              <w:pStyle w:val="TableParagraph"/>
              <w:spacing w:before="9"/>
              <w:ind w:left="0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108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396D4711" w14:textId="38959D99" w:rsidR="00BB3192" w:rsidRDefault="00BA5E01" w:rsidP="00BA5E01">
            <w:pPr>
              <w:pStyle w:val="TableParagraph"/>
              <w:spacing w:before="9"/>
              <w:ind w:left="15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122</w:t>
            </w:r>
          </w:p>
        </w:tc>
      </w:tr>
    </w:tbl>
    <w:p w14:paraId="75E4796A" w14:textId="77777777" w:rsidR="00BB3192" w:rsidRDefault="00BB3192">
      <w:pPr>
        <w:pStyle w:val="Tijeloteksta"/>
        <w:rPr>
          <w:b/>
          <w:sz w:val="22"/>
        </w:rPr>
      </w:pPr>
    </w:p>
    <w:p w14:paraId="073B2C55" w14:textId="77777777" w:rsidR="00BA5E01" w:rsidRDefault="00BA5E01" w:rsidP="00BA5E01">
      <w:pPr>
        <w:pStyle w:val="Odlomakpopisa"/>
        <w:tabs>
          <w:tab w:val="left" w:pos="722"/>
        </w:tabs>
        <w:ind w:firstLine="0"/>
        <w:rPr>
          <w:rFonts w:ascii="Symbol" w:hAnsi="Symbol"/>
        </w:rPr>
      </w:pPr>
    </w:p>
    <w:p w14:paraId="43462EBA" w14:textId="1E92F7DA" w:rsidR="00BB3192" w:rsidRPr="00BA5E01" w:rsidRDefault="00F03865">
      <w:pPr>
        <w:pStyle w:val="Odlomakpopisa"/>
        <w:numPr>
          <w:ilvl w:val="0"/>
          <w:numId w:val="1"/>
        </w:numPr>
        <w:tabs>
          <w:tab w:val="left" w:pos="722"/>
        </w:tabs>
        <w:ind w:hanging="362"/>
        <w:rPr>
          <w:rFonts w:ascii="Symbol" w:hAnsi="Symbol"/>
        </w:rPr>
      </w:pPr>
      <w:r w:rsidRPr="00BA5E01">
        <w:rPr>
          <w:sz w:val="24"/>
        </w:rPr>
        <w:t>PP</w:t>
      </w:r>
      <w:r w:rsidRPr="00BA5E01">
        <w:t>-</w:t>
      </w:r>
      <w:r w:rsidRPr="00BA5E01">
        <w:t>polupansion</w:t>
      </w:r>
      <w:r w:rsidRPr="00BA5E01">
        <w:rPr>
          <w:spacing w:val="-5"/>
        </w:rPr>
        <w:t xml:space="preserve"> </w:t>
      </w:r>
      <w:r w:rsidRPr="00BA5E01">
        <w:t>(</w:t>
      </w:r>
      <w:r w:rsidRPr="00BA5E01">
        <w:rPr>
          <w:spacing w:val="-2"/>
        </w:rPr>
        <w:t xml:space="preserve"> </w:t>
      </w:r>
      <w:r w:rsidRPr="00BA5E01">
        <w:t>noćenje,</w:t>
      </w:r>
      <w:r w:rsidRPr="00BA5E01">
        <w:rPr>
          <w:spacing w:val="-7"/>
        </w:rPr>
        <w:t xml:space="preserve"> </w:t>
      </w:r>
      <w:r w:rsidRPr="00BA5E01">
        <w:t>doručak/večera)</w:t>
      </w:r>
      <w:r w:rsidRPr="00BA5E01">
        <w:rPr>
          <w:spacing w:val="-1"/>
        </w:rPr>
        <w:t xml:space="preserve"> </w:t>
      </w:r>
      <w:r w:rsidRPr="00BA5E01">
        <w:t>-na</w:t>
      </w:r>
      <w:r w:rsidRPr="00BA5E01">
        <w:rPr>
          <w:spacing w:val="-3"/>
        </w:rPr>
        <w:t xml:space="preserve"> </w:t>
      </w:r>
      <w:r w:rsidRPr="00BA5E01">
        <w:t>bazi</w:t>
      </w:r>
      <w:r w:rsidRPr="00BA5E01">
        <w:rPr>
          <w:spacing w:val="43"/>
        </w:rPr>
        <w:t xml:space="preserve"> </w:t>
      </w:r>
      <w:r w:rsidRPr="00BA5E01">
        <w:t>švedskog</w:t>
      </w:r>
      <w:r w:rsidRPr="00BA5E01">
        <w:rPr>
          <w:spacing w:val="42"/>
        </w:rPr>
        <w:t xml:space="preserve"> </w:t>
      </w:r>
      <w:r w:rsidRPr="00BA5E01">
        <w:t>stola</w:t>
      </w:r>
      <w:r w:rsidRPr="00BA5E01">
        <w:rPr>
          <w:spacing w:val="43"/>
        </w:rPr>
        <w:t xml:space="preserve"> </w:t>
      </w:r>
      <w:r w:rsidRPr="00BA5E01">
        <w:t>(ne</w:t>
      </w:r>
      <w:r w:rsidRPr="00BA5E01">
        <w:rPr>
          <w:spacing w:val="-4"/>
        </w:rPr>
        <w:t xml:space="preserve"> </w:t>
      </w:r>
      <w:r w:rsidRPr="00BA5E01">
        <w:t>mogu</w:t>
      </w:r>
      <w:r w:rsidRPr="00BA5E01">
        <w:rPr>
          <w:spacing w:val="-4"/>
        </w:rPr>
        <w:t xml:space="preserve"> </w:t>
      </w:r>
      <w:r w:rsidRPr="00BA5E01">
        <w:t>se</w:t>
      </w:r>
      <w:r w:rsidRPr="00BA5E01">
        <w:rPr>
          <w:spacing w:val="-2"/>
        </w:rPr>
        <w:t xml:space="preserve"> </w:t>
      </w:r>
      <w:r w:rsidRPr="00BA5E01">
        <w:t>menjati</w:t>
      </w:r>
      <w:r w:rsidRPr="00BA5E01">
        <w:rPr>
          <w:spacing w:val="43"/>
        </w:rPr>
        <w:t xml:space="preserve"> </w:t>
      </w:r>
      <w:r w:rsidRPr="00BA5E01">
        <w:t>obroci</w:t>
      </w:r>
      <w:r w:rsidRPr="00BA5E01">
        <w:rPr>
          <w:spacing w:val="-2"/>
        </w:rPr>
        <w:t xml:space="preserve"> </w:t>
      </w:r>
      <w:r w:rsidRPr="00BA5E01">
        <w:t>za</w:t>
      </w:r>
      <w:r w:rsidRPr="00BA5E01">
        <w:rPr>
          <w:spacing w:val="-5"/>
        </w:rPr>
        <w:t xml:space="preserve"> </w:t>
      </w:r>
      <w:r w:rsidRPr="00BA5E01">
        <w:rPr>
          <w:spacing w:val="-4"/>
        </w:rPr>
        <w:t>PP),</w:t>
      </w:r>
    </w:p>
    <w:p w14:paraId="767B6524" w14:textId="77777777" w:rsidR="00BB3192" w:rsidRPr="00BA5E01" w:rsidRDefault="00F03865">
      <w:pPr>
        <w:spacing w:line="292" w:lineRule="exact"/>
        <w:ind w:left="722"/>
        <w:rPr>
          <w:sz w:val="24"/>
        </w:rPr>
      </w:pPr>
      <w:r w:rsidRPr="00BA5E01">
        <w:rPr>
          <w:sz w:val="24"/>
        </w:rPr>
        <w:t>usluga</w:t>
      </w:r>
      <w:r w:rsidRPr="00BA5E01">
        <w:rPr>
          <w:spacing w:val="-4"/>
          <w:sz w:val="24"/>
        </w:rPr>
        <w:t xml:space="preserve"> </w:t>
      </w:r>
      <w:r w:rsidRPr="00BA5E01">
        <w:rPr>
          <w:sz w:val="24"/>
        </w:rPr>
        <w:t xml:space="preserve">počinje </w:t>
      </w:r>
      <w:r w:rsidRPr="00BA5E01">
        <w:rPr>
          <w:sz w:val="24"/>
        </w:rPr>
        <w:t>večerom</w:t>
      </w:r>
      <w:r w:rsidRPr="00BA5E01">
        <w:rPr>
          <w:spacing w:val="49"/>
          <w:sz w:val="24"/>
        </w:rPr>
        <w:t xml:space="preserve"> </w:t>
      </w:r>
      <w:r w:rsidRPr="00BA5E01">
        <w:rPr>
          <w:sz w:val="24"/>
        </w:rPr>
        <w:t>a</w:t>
      </w:r>
      <w:r w:rsidRPr="00BA5E01">
        <w:rPr>
          <w:spacing w:val="-2"/>
          <w:sz w:val="24"/>
        </w:rPr>
        <w:t xml:space="preserve"> </w:t>
      </w:r>
      <w:r w:rsidRPr="00BA5E01">
        <w:rPr>
          <w:sz w:val="24"/>
        </w:rPr>
        <w:t>završava</w:t>
      </w:r>
      <w:r w:rsidRPr="00BA5E01">
        <w:rPr>
          <w:spacing w:val="-3"/>
          <w:sz w:val="24"/>
        </w:rPr>
        <w:t xml:space="preserve"> </w:t>
      </w:r>
      <w:r w:rsidRPr="00BA5E01">
        <w:rPr>
          <w:spacing w:val="-2"/>
          <w:sz w:val="24"/>
        </w:rPr>
        <w:t>doručkom</w:t>
      </w:r>
    </w:p>
    <w:p w14:paraId="7B566C65" w14:textId="77777777" w:rsidR="00BA5E01" w:rsidRPr="00BA5E01" w:rsidRDefault="00BA5E01">
      <w:pPr>
        <w:pStyle w:val="Odlomakpopisa"/>
        <w:numPr>
          <w:ilvl w:val="0"/>
          <w:numId w:val="1"/>
        </w:numPr>
        <w:tabs>
          <w:tab w:val="left" w:pos="722"/>
        </w:tabs>
        <w:spacing w:before="1"/>
        <w:ind w:hanging="362"/>
        <w:rPr>
          <w:rFonts w:ascii="Symbol" w:hAnsi="Symbol"/>
          <w:sz w:val="24"/>
        </w:rPr>
      </w:pPr>
      <w:r w:rsidRPr="00BA5E01">
        <w:rPr>
          <w:sz w:val="24"/>
        </w:rPr>
        <w:t>Doplata za ručak 20 KM, djeca 3-10.g 14 KM po osobi dnevno ( izbor više jela sa ponuđenog menija).</w:t>
      </w:r>
    </w:p>
    <w:p w14:paraId="26A7E05F" w14:textId="1961985D" w:rsidR="00BB3192" w:rsidRPr="00BA5E01" w:rsidRDefault="00F03865">
      <w:pPr>
        <w:pStyle w:val="Odlomakpopisa"/>
        <w:numPr>
          <w:ilvl w:val="0"/>
          <w:numId w:val="1"/>
        </w:numPr>
        <w:tabs>
          <w:tab w:val="left" w:pos="722"/>
        </w:tabs>
        <w:spacing w:before="1"/>
        <w:ind w:hanging="362"/>
        <w:rPr>
          <w:rFonts w:ascii="Symbol" w:hAnsi="Symbol"/>
          <w:sz w:val="24"/>
        </w:rPr>
      </w:pPr>
      <w:r w:rsidRPr="00BA5E01">
        <w:rPr>
          <w:sz w:val="24"/>
        </w:rPr>
        <w:t>POPUSTI</w:t>
      </w:r>
      <w:r w:rsidRPr="00BA5E01">
        <w:rPr>
          <w:spacing w:val="-3"/>
          <w:sz w:val="24"/>
        </w:rPr>
        <w:t xml:space="preserve"> </w:t>
      </w:r>
      <w:r w:rsidRPr="00BA5E01">
        <w:rPr>
          <w:sz w:val="24"/>
        </w:rPr>
        <w:t>:</w:t>
      </w:r>
      <w:r w:rsidRPr="00BA5E01">
        <w:rPr>
          <w:spacing w:val="52"/>
          <w:sz w:val="24"/>
        </w:rPr>
        <w:t xml:space="preserve"> </w:t>
      </w:r>
      <w:r w:rsidRPr="00BA5E01">
        <w:rPr>
          <w:sz w:val="24"/>
        </w:rPr>
        <w:t>d</w:t>
      </w:r>
      <w:r w:rsidR="00BA5E01">
        <w:rPr>
          <w:sz w:val="24"/>
        </w:rPr>
        <w:t>ij</w:t>
      </w:r>
      <w:r w:rsidRPr="00BA5E01">
        <w:rPr>
          <w:sz w:val="24"/>
        </w:rPr>
        <w:t>ete</w:t>
      </w:r>
      <w:r w:rsidRPr="00BA5E01">
        <w:rPr>
          <w:spacing w:val="-2"/>
          <w:sz w:val="24"/>
        </w:rPr>
        <w:t xml:space="preserve"> </w:t>
      </w:r>
      <w:r w:rsidRPr="00BA5E01">
        <w:rPr>
          <w:sz w:val="24"/>
        </w:rPr>
        <w:t>do</w:t>
      </w:r>
      <w:r w:rsidRPr="00BA5E01">
        <w:rPr>
          <w:spacing w:val="-3"/>
          <w:sz w:val="24"/>
        </w:rPr>
        <w:t xml:space="preserve"> </w:t>
      </w:r>
      <w:r w:rsidRPr="00BA5E01">
        <w:rPr>
          <w:sz w:val="24"/>
        </w:rPr>
        <w:t>3 god.</w:t>
      </w:r>
      <w:r w:rsidRPr="00BA5E01">
        <w:rPr>
          <w:spacing w:val="-2"/>
          <w:sz w:val="24"/>
        </w:rPr>
        <w:t xml:space="preserve"> </w:t>
      </w:r>
      <w:r w:rsidRPr="00BA5E01">
        <w:rPr>
          <w:sz w:val="24"/>
        </w:rPr>
        <w:t>- ima</w:t>
      </w:r>
      <w:r w:rsidRPr="00BA5E01">
        <w:rPr>
          <w:spacing w:val="-4"/>
          <w:sz w:val="24"/>
        </w:rPr>
        <w:t xml:space="preserve"> </w:t>
      </w:r>
      <w:r w:rsidRPr="00BA5E01">
        <w:rPr>
          <w:sz w:val="24"/>
        </w:rPr>
        <w:t>besplatan</w:t>
      </w:r>
      <w:r w:rsidRPr="00BA5E01">
        <w:rPr>
          <w:spacing w:val="-2"/>
          <w:sz w:val="24"/>
        </w:rPr>
        <w:t xml:space="preserve"> </w:t>
      </w:r>
      <w:r w:rsidRPr="00BA5E01">
        <w:rPr>
          <w:sz w:val="24"/>
        </w:rPr>
        <w:t>boravak</w:t>
      </w:r>
      <w:r w:rsidRPr="00BA5E01">
        <w:rPr>
          <w:spacing w:val="-2"/>
          <w:sz w:val="24"/>
        </w:rPr>
        <w:t xml:space="preserve"> </w:t>
      </w:r>
      <w:r w:rsidRPr="00BA5E01">
        <w:rPr>
          <w:sz w:val="24"/>
        </w:rPr>
        <w:t>(</w:t>
      </w:r>
      <w:r w:rsidRPr="00BA5E01">
        <w:rPr>
          <w:spacing w:val="-1"/>
          <w:sz w:val="24"/>
        </w:rPr>
        <w:t xml:space="preserve"> </w:t>
      </w:r>
      <w:r w:rsidRPr="00BA5E01">
        <w:rPr>
          <w:sz w:val="24"/>
        </w:rPr>
        <w:t>na</w:t>
      </w:r>
      <w:r w:rsidRPr="00BA5E01">
        <w:rPr>
          <w:spacing w:val="-4"/>
          <w:sz w:val="24"/>
        </w:rPr>
        <w:t xml:space="preserve"> </w:t>
      </w:r>
      <w:r w:rsidRPr="00BA5E01">
        <w:rPr>
          <w:sz w:val="24"/>
        </w:rPr>
        <w:t>zajedničkom</w:t>
      </w:r>
      <w:r w:rsidRPr="00BA5E01">
        <w:rPr>
          <w:spacing w:val="-1"/>
          <w:sz w:val="24"/>
        </w:rPr>
        <w:t xml:space="preserve"> </w:t>
      </w:r>
      <w:r w:rsidRPr="00BA5E01">
        <w:rPr>
          <w:sz w:val="24"/>
        </w:rPr>
        <w:t>ležaju,</w:t>
      </w:r>
      <w:r w:rsidRPr="00BA5E01">
        <w:rPr>
          <w:spacing w:val="50"/>
          <w:sz w:val="24"/>
        </w:rPr>
        <w:t xml:space="preserve"> </w:t>
      </w:r>
      <w:r w:rsidRPr="00BA5E01">
        <w:rPr>
          <w:sz w:val="24"/>
        </w:rPr>
        <w:t xml:space="preserve">bez </w:t>
      </w:r>
      <w:r w:rsidRPr="00BA5E01">
        <w:rPr>
          <w:spacing w:val="-2"/>
          <w:sz w:val="24"/>
        </w:rPr>
        <w:t>obroka).</w:t>
      </w:r>
    </w:p>
    <w:p w14:paraId="115764D2" w14:textId="4D77AC5C" w:rsidR="00BB3192" w:rsidRPr="00BA5E01" w:rsidRDefault="00F03865">
      <w:pPr>
        <w:pStyle w:val="Odlomakpopisa"/>
        <w:numPr>
          <w:ilvl w:val="1"/>
          <w:numId w:val="1"/>
        </w:numPr>
        <w:tabs>
          <w:tab w:val="left" w:pos="1828"/>
        </w:tabs>
        <w:ind w:left="1828" w:hanging="126"/>
        <w:rPr>
          <w:sz w:val="24"/>
        </w:rPr>
      </w:pPr>
      <w:r w:rsidRPr="00BA5E01">
        <w:rPr>
          <w:sz w:val="24"/>
        </w:rPr>
        <w:t>d</w:t>
      </w:r>
      <w:r w:rsidR="00BA5E01">
        <w:rPr>
          <w:sz w:val="24"/>
        </w:rPr>
        <w:t>ij</w:t>
      </w:r>
      <w:r w:rsidRPr="00BA5E01">
        <w:rPr>
          <w:sz w:val="24"/>
        </w:rPr>
        <w:t>ete</w:t>
      </w:r>
      <w:r w:rsidRPr="00BA5E01">
        <w:rPr>
          <w:spacing w:val="-7"/>
          <w:sz w:val="24"/>
        </w:rPr>
        <w:t xml:space="preserve"> </w:t>
      </w:r>
      <w:r w:rsidRPr="00BA5E01">
        <w:t>od</w:t>
      </w:r>
      <w:r w:rsidRPr="00BA5E01">
        <w:rPr>
          <w:spacing w:val="-3"/>
        </w:rPr>
        <w:t xml:space="preserve"> </w:t>
      </w:r>
      <w:r w:rsidRPr="00BA5E01">
        <w:t>3</w:t>
      </w:r>
      <w:r w:rsidRPr="00BA5E01">
        <w:rPr>
          <w:spacing w:val="-3"/>
        </w:rPr>
        <w:t xml:space="preserve"> </w:t>
      </w:r>
      <w:r w:rsidRPr="00BA5E01">
        <w:t>do</w:t>
      </w:r>
      <w:r w:rsidRPr="00BA5E01">
        <w:rPr>
          <w:spacing w:val="-4"/>
        </w:rPr>
        <w:t xml:space="preserve"> </w:t>
      </w:r>
      <w:r w:rsidRPr="00BA5E01">
        <w:t>10</w:t>
      </w:r>
      <w:r w:rsidRPr="00BA5E01">
        <w:rPr>
          <w:spacing w:val="-2"/>
        </w:rPr>
        <w:t xml:space="preserve"> </w:t>
      </w:r>
      <w:r w:rsidRPr="00BA5E01">
        <w:t>god.</w:t>
      </w:r>
      <w:r w:rsidRPr="00BA5E01">
        <w:rPr>
          <w:spacing w:val="-2"/>
        </w:rPr>
        <w:t xml:space="preserve"> </w:t>
      </w:r>
      <w:r w:rsidRPr="00BA5E01">
        <w:t>na</w:t>
      </w:r>
      <w:r w:rsidRPr="00BA5E01">
        <w:rPr>
          <w:spacing w:val="-2"/>
        </w:rPr>
        <w:t xml:space="preserve"> </w:t>
      </w:r>
      <w:r w:rsidRPr="00BA5E01">
        <w:t>zajedničkom</w:t>
      </w:r>
      <w:r w:rsidRPr="00BA5E01">
        <w:rPr>
          <w:spacing w:val="-2"/>
        </w:rPr>
        <w:t xml:space="preserve"> </w:t>
      </w:r>
      <w:r w:rsidRPr="00BA5E01">
        <w:t>ležaju-</w:t>
      </w:r>
      <w:r w:rsidRPr="00BA5E01">
        <w:rPr>
          <w:spacing w:val="-2"/>
        </w:rPr>
        <w:t xml:space="preserve"> </w:t>
      </w:r>
      <w:r w:rsidRPr="00BA5E01">
        <w:t>plaća</w:t>
      </w:r>
      <w:r w:rsidRPr="00BA5E01">
        <w:rPr>
          <w:spacing w:val="-2"/>
        </w:rPr>
        <w:t xml:space="preserve"> </w:t>
      </w:r>
      <w:r w:rsidRPr="00BA5E01">
        <w:t>50%</w:t>
      </w:r>
      <w:r w:rsidRPr="00BA5E01">
        <w:rPr>
          <w:spacing w:val="-4"/>
        </w:rPr>
        <w:t xml:space="preserve"> </w:t>
      </w:r>
      <w:r w:rsidRPr="00BA5E01">
        <w:t>od</w:t>
      </w:r>
      <w:r w:rsidRPr="00BA5E01">
        <w:rPr>
          <w:spacing w:val="-3"/>
        </w:rPr>
        <w:t xml:space="preserve"> </w:t>
      </w:r>
      <w:r w:rsidRPr="00BA5E01">
        <w:rPr>
          <w:spacing w:val="-4"/>
        </w:rPr>
        <w:t>cene</w:t>
      </w:r>
    </w:p>
    <w:p w14:paraId="60C38AA1" w14:textId="6BF31BF6" w:rsidR="00BB3192" w:rsidRPr="00BA5E01" w:rsidRDefault="00F03865">
      <w:pPr>
        <w:pStyle w:val="Odlomakpopisa"/>
        <w:numPr>
          <w:ilvl w:val="1"/>
          <w:numId w:val="1"/>
        </w:numPr>
        <w:tabs>
          <w:tab w:val="left" w:pos="1835"/>
        </w:tabs>
        <w:ind w:left="1835" w:hanging="114"/>
      </w:pPr>
      <w:r w:rsidRPr="00BA5E01">
        <w:rPr>
          <w:sz w:val="24"/>
        </w:rPr>
        <w:t>d</w:t>
      </w:r>
      <w:r w:rsidR="00BA5E01">
        <w:rPr>
          <w:sz w:val="24"/>
        </w:rPr>
        <w:t>ij</w:t>
      </w:r>
      <w:r w:rsidRPr="00BA5E01">
        <w:rPr>
          <w:sz w:val="24"/>
        </w:rPr>
        <w:t>ete</w:t>
      </w:r>
      <w:r w:rsidRPr="00BA5E01">
        <w:rPr>
          <w:spacing w:val="-5"/>
          <w:sz w:val="24"/>
        </w:rPr>
        <w:t xml:space="preserve"> </w:t>
      </w:r>
      <w:r w:rsidRPr="00BA5E01">
        <w:t>od</w:t>
      </w:r>
      <w:r w:rsidRPr="00BA5E01">
        <w:rPr>
          <w:spacing w:val="-4"/>
        </w:rPr>
        <w:t xml:space="preserve"> </w:t>
      </w:r>
      <w:r w:rsidRPr="00BA5E01">
        <w:t>3</w:t>
      </w:r>
      <w:r w:rsidRPr="00BA5E01">
        <w:rPr>
          <w:spacing w:val="-3"/>
        </w:rPr>
        <w:t xml:space="preserve"> </w:t>
      </w:r>
      <w:r w:rsidRPr="00BA5E01">
        <w:t>do</w:t>
      </w:r>
      <w:r w:rsidRPr="00BA5E01">
        <w:rPr>
          <w:spacing w:val="-4"/>
        </w:rPr>
        <w:t xml:space="preserve"> </w:t>
      </w:r>
      <w:r w:rsidRPr="00BA5E01">
        <w:t>12</w:t>
      </w:r>
      <w:r w:rsidRPr="00BA5E01">
        <w:rPr>
          <w:spacing w:val="-2"/>
        </w:rPr>
        <w:t xml:space="preserve"> </w:t>
      </w:r>
      <w:r w:rsidRPr="00BA5E01">
        <w:t>god.na</w:t>
      </w:r>
      <w:r w:rsidRPr="00BA5E01">
        <w:rPr>
          <w:spacing w:val="-3"/>
        </w:rPr>
        <w:t xml:space="preserve"> </w:t>
      </w:r>
      <w:r w:rsidRPr="00BA5E01">
        <w:t>posebnom</w:t>
      </w:r>
      <w:r w:rsidRPr="00BA5E01">
        <w:rPr>
          <w:spacing w:val="-1"/>
        </w:rPr>
        <w:t xml:space="preserve"> </w:t>
      </w:r>
      <w:r w:rsidRPr="00BA5E01">
        <w:t>ležaju-plaća</w:t>
      </w:r>
      <w:r w:rsidRPr="00BA5E01">
        <w:rPr>
          <w:spacing w:val="45"/>
        </w:rPr>
        <w:t xml:space="preserve"> </w:t>
      </w:r>
      <w:r w:rsidRPr="00BA5E01">
        <w:t>70%</w:t>
      </w:r>
      <w:r w:rsidRPr="00BA5E01">
        <w:rPr>
          <w:spacing w:val="-5"/>
        </w:rPr>
        <w:t xml:space="preserve"> </w:t>
      </w:r>
      <w:r w:rsidRPr="00BA5E01">
        <w:t>od</w:t>
      </w:r>
      <w:r w:rsidRPr="00BA5E01">
        <w:rPr>
          <w:spacing w:val="2"/>
        </w:rPr>
        <w:t xml:space="preserve"> </w:t>
      </w:r>
      <w:r w:rsidRPr="00BA5E01">
        <w:rPr>
          <w:spacing w:val="-4"/>
          <w:sz w:val="24"/>
        </w:rPr>
        <w:t>cene</w:t>
      </w:r>
    </w:p>
    <w:p w14:paraId="48AA211F" w14:textId="7DC5B7F4" w:rsidR="00BB3192" w:rsidRPr="00BA5E01" w:rsidRDefault="00F03865">
      <w:pPr>
        <w:pStyle w:val="Odlomakpopisa"/>
        <w:numPr>
          <w:ilvl w:val="1"/>
          <w:numId w:val="1"/>
        </w:numPr>
        <w:tabs>
          <w:tab w:val="left" w:pos="1828"/>
        </w:tabs>
        <w:spacing w:line="292" w:lineRule="exact"/>
        <w:ind w:left="1828" w:hanging="126"/>
        <w:rPr>
          <w:sz w:val="24"/>
        </w:rPr>
      </w:pPr>
      <w:r w:rsidRPr="00BA5E01">
        <w:rPr>
          <w:sz w:val="24"/>
        </w:rPr>
        <w:t>d</w:t>
      </w:r>
      <w:r w:rsidR="00BA5E01">
        <w:rPr>
          <w:sz w:val="24"/>
        </w:rPr>
        <w:t>ij</w:t>
      </w:r>
      <w:r w:rsidRPr="00BA5E01">
        <w:rPr>
          <w:sz w:val="24"/>
        </w:rPr>
        <w:t>ete</w:t>
      </w:r>
      <w:r w:rsidRPr="00BA5E01">
        <w:rPr>
          <w:spacing w:val="-6"/>
          <w:sz w:val="24"/>
        </w:rPr>
        <w:t xml:space="preserve"> </w:t>
      </w:r>
      <w:r w:rsidRPr="00BA5E01">
        <w:rPr>
          <w:sz w:val="24"/>
        </w:rPr>
        <w:t>do</w:t>
      </w:r>
      <w:r w:rsidRPr="00BA5E01">
        <w:rPr>
          <w:spacing w:val="-2"/>
          <w:sz w:val="24"/>
        </w:rPr>
        <w:t xml:space="preserve"> </w:t>
      </w:r>
      <w:r w:rsidRPr="00BA5E01">
        <w:rPr>
          <w:sz w:val="24"/>
        </w:rPr>
        <w:t>12</w:t>
      </w:r>
      <w:r w:rsidRPr="00BA5E01">
        <w:rPr>
          <w:spacing w:val="-1"/>
          <w:sz w:val="24"/>
        </w:rPr>
        <w:t xml:space="preserve"> </w:t>
      </w:r>
      <w:r w:rsidRPr="00BA5E01">
        <w:rPr>
          <w:sz w:val="24"/>
        </w:rPr>
        <w:t>god.</w:t>
      </w:r>
      <w:r w:rsidRPr="00BA5E01">
        <w:rPr>
          <w:spacing w:val="-3"/>
          <w:sz w:val="24"/>
        </w:rPr>
        <w:t xml:space="preserve"> </w:t>
      </w:r>
      <w:r w:rsidRPr="00BA5E01">
        <w:rPr>
          <w:sz w:val="24"/>
        </w:rPr>
        <w:t>sa</w:t>
      </w:r>
      <w:r w:rsidRPr="00BA5E01">
        <w:rPr>
          <w:spacing w:val="-1"/>
          <w:sz w:val="24"/>
        </w:rPr>
        <w:t xml:space="preserve"> </w:t>
      </w:r>
      <w:r w:rsidRPr="00BA5E01">
        <w:rPr>
          <w:sz w:val="24"/>
        </w:rPr>
        <w:t>jednom</w:t>
      </w:r>
      <w:r w:rsidRPr="00BA5E01">
        <w:rPr>
          <w:spacing w:val="-2"/>
          <w:sz w:val="24"/>
        </w:rPr>
        <w:t xml:space="preserve"> </w:t>
      </w:r>
      <w:r w:rsidRPr="00BA5E01">
        <w:rPr>
          <w:sz w:val="24"/>
        </w:rPr>
        <w:t>odraslom</w:t>
      </w:r>
      <w:r w:rsidRPr="00BA5E01">
        <w:rPr>
          <w:spacing w:val="-6"/>
          <w:sz w:val="24"/>
        </w:rPr>
        <w:t xml:space="preserve"> </w:t>
      </w:r>
      <w:r w:rsidRPr="00BA5E01">
        <w:rPr>
          <w:sz w:val="24"/>
        </w:rPr>
        <w:t>osobom</w:t>
      </w:r>
      <w:r w:rsidRPr="00BA5E01">
        <w:rPr>
          <w:spacing w:val="-4"/>
          <w:sz w:val="24"/>
        </w:rPr>
        <w:t xml:space="preserve"> </w:t>
      </w:r>
      <w:r w:rsidRPr="00BA5E01">
        <w:rPr>
          <w:sz w:val="24"/>
        </w:rPr>
        <w:t>u</w:t>
      </w:r>
      <w:r w:rsidRPr="00BA5E01">
        <w:rPr>
          <w:spacing w:val="-1"/>
          <w:sz w:val="24"/>
        </w:rPr>
        <w:t xml:space="preserve"> </w:t>
      </w:r>
      <w:r w:rsidRPr="00BA5E01">
        <w:rPr>
          <w:sz w:val="24"/>
        </w:rPr>
        <w:t>studiu</w:t>
      </w:r>
      <w:r w:rsidRPr="00BA5E01">
        <w:rPr>
          <w:spacing w:val="-3"/>
          <w:sz w:val="24"/>
        </w:rPr>
        <w:t xml:space="preserve"> </w:t>
      </w:r>
      <w:r w:rsidRPr="00BA5E01">
        <w:rPr>
          <w:sz w:val="24"/>
        </w:rPr>
        <w:t>1/2</w:t>
      </w:r>
      <w:r w:rsidRPr="00BA5E01">
        <w:rPr>
          <w:spacing w:val="6"/>
          <w:sz w:val="24"/>
        </w:rPr>
        <w:t xml:space="preserve"> </w:t>
      </w:r>
      <w:r w:rsidRPr="00BA5E01">
        <w:rPr>
          <w:sz w:val="24"/>
        </w:rPr>
        <w:t>-</w:t>
      </w:r>
      <w:r w:rsidRPr="00BA5E01">
        <w:rPr>
          <w:spacing w:val="-3"/>
          <w:sz w:val="24"/>
        </w:rPr>
        <w:t xml:space="preserve"> </w:t>
      </w:r>
      <w:r w:rsidRPr="00BA5E01">
        <w:rPr>
          <w:sz w:val="24"/>
        </w:rPr>
        <w:t>placa</w:t>
      </w:r>
      <w:r w:rsidRPr="00BA5E01">
        <w:rPr>
          <w:spacing w:val="-2"/>
          <w:sz w:val="24"/>
        </w:rPr>
        <w:t xml:space="preserve"> </w:t>
      </w:r>
      <w:r w:rsidRPr="00BA5E01">
        <w:rPr>
          <w:sz w:val="24"/>
        </w:rPr>
        <w:t>80%</w:t>
      </w:r>
      <w:r w:rsidRPr="00BA5E01">
        <w:rPr>
          <w:spacing w:val="-3"/>
          <w:sz w:val="24"/>
        </w:rPr>
        <w:t xml:space="preserve"> </w:t>
      </w:r>
      <w:r w:rsidRPr="00BA5E01">
        <w:rPr>
          <w:sz w:val="24"/>
        </w:rPr>
        <w:t>od</w:t>
      </w:r>
      <w:r w:rsidRPr="00BA5E01">
        <w:rPr>
          <w:spacing w:val="-1"/>
          <w:sz w:val="24"/>
        </w:rPr>
        <w:t xml:space="preserve"> </w:t>
      </w:r>
      <w:r w:rsidRPr="00BA5E01">
        <w:rPr>
          <w:spacing w:val="-4"/>
          <w:sz w:val="24"/>
        </w:rPr>
        <w:t>c</w:t>
      </w:r>
      <w:r w:rsidR="00BA5E01">
        <w:rPr>
          <w:spacing w:val="-4"/>
          <w:sz w:val="24"/>
        </w:rPr>
        <w:t>ij</w:t>
      </w:r>
      <w:r w:rsidRPr="00BA5E01">
        <w:rPr>
          <w:spacing w:val="-4"/>
          <w:sz w:val="24"/>
        </w:rPr>
        <w:t>ene</w:t>
      </w:r>
    </w:p>
    <w:p w14:paraId="252F04CD" w14:textId="77777777" w:rsidR="00BA5E01" w:rsidRPr="00BA5E01" w:rsidRDefault="00BA5E01" w:rsidP="00BA5E01">
      <w:pPr>
        <w:tabs>
          <w:tab w:val="left" w:pos="1828"/>
        </w:tabs>
        <w:spacing w:line="292" w:lineRule="exact"/>
        <w:rPr>
          <w:sz w:val="24"/>
        </w:rPr>
      </w:pPr>
    </w:p>
    <w:p w14:paraId="41C58BE9" w14:textId="2843639A" w:rsidR="00BB3192" w:rsidRPr="00BA5E01" w:rsidRDefault="00F03865">
      <w:pPr>
        <w:pStyle w:val="Odlomakpopisa"/>
        <w:numPr>
          <w:ilvl w:val="0"/>
          <w:numId w:val="1"/>
        </w:numPr>
        <w:tabs>
          <w:tab w:val="left" w:pos="722"/>
        </w:tabs>
        <w:spacing w:line="242" w:lineRule="auto"/>
        <w:ind w:right="2688"/>
        <w:rPr>
          <w:rFonts w:ascii="Symbol" w:hAnsi="Symbol"/>
          <w:sz w:val="24"/>
        </w:rPr>
      </w:pPr>
      <w:r w:rsidRPr="00BA5E01">
        <w:rPr>
          <w:sz w:val="24"/>
        </w:rPr>
        <w:t>K</w:t>
      </w:r>
      <w:r w:rsidRPr="00BA5E01">
        <w:rPr>
          <w:sz w:val="24"/>
        </w:rPr>
        <w:t>revetac</w:t>
      </w:r>
      <w:r w:rsidRPr="00BA5E01">
        <w:rPr>
          <w:spacing w:val="-4"/>
          <w:sz w:val="24"/>
        </w:rPr>
        <w:t xml:space="preserve"> </w:t>
      </w:r>
      <w:r w:rsidRPr="00BA5E01">
        <w:rPr>
          <w:sz w:val="24"/>
        </w:rPr>
        <w:t>za</w:t>
      </w:r>
      <w:r w:rsidRPr="00BA5E01">
        <w:rPr>
          <w:spacing w:val="-4"/>
          <w:sz w:val="24"/>
        </w:rPr>
        <w:t xml:space="preserve"> </w:t>
      </w:r>
      <w:r w:rsidRPr="00BA5E01">
        <w:rPr>
          <w:sz w:val="24"/>
        </w:rPr>
        <w:t>d</w:t>
      </w:r>
      <w:r w:rsidR="00BA5E01">
        <w:rPr>
          <w:sz w:val="24"/>
        </w:rPr>
        <w:t>ij</w:t>
      </w:r>
      <w:r w:rsidRPr="00BA5E01">
        <w:rPr>
          <w:sz w:val="24"/>
        </w:rPr>
        <w:t xml:space="preserve">ete </w:t>
      </w:r>
      <w:r w:rsidRPr="00BA5E01">
        <w:rPr>
          <w:sz w:val="24"/>
        </w:rPr>
        <w:t>do</w:t>
      </w:r>
      <w:r w:rsidRPr="00BA5E01">
        <w:rPr>
          <w:spacing w:val="-1"/>
          <w:sz w:val="24"/>
        </w:rPr>
        <w:t xml:space="preserve"> </w:t>
      </w:r>
      <w:r w:rsidRPr="00BA5E01">
        <w:rPr>
          <w:sz w:val="24"/>
        </w:rPr>
        <w:t>2.god.</w:t>
      </w:r>
      <w:r w:rsidRPr="00BA5E01">
        <w:rPr>
          <w:spacing w:val="-2"/>
          <w:sz w:val="24"/>
        </w:rPr>
        <w:t xml:space="preserve"> </w:t>
      </w:r>
      <w:r w:rsidRPr="00BA5E01">
        <w:rPr>
          <w:sz w:val="24"/>
        </w:rPr>
        <w:t>se</w:t>
      </w:r>
      <w:r w:rsidRPr="00BA5E01">
        <w:rPr>
          <w:spacing w:val="-1"/>
          <w:sz w:val="24"/>
        </w:rPr>
        <w:t xml:space="preserve"> </w:t>
      </w:r>
      <w:r w:rsidRPr="00BA5E01">
        <w:rPr>
          <w:sz w:val="24"/>
        </w:rPr>
        <w:t>može</w:t>
      </w:r>
      <w:r w:rsidRPr="00BA5E01">
        <w:rPr>
          <w:spacing w:val="-4"/>
          <w:sz w:val="24"/>
        </w:rPr>
        <w:t xml:space="preserve"> </w:t>
      </w:r>
      <w:r w:rsidRPr="00BA5E01">
        <w:rPr>
          <w:sz w:val="24"/>
        </w:rPr>
        <w:t>rezervisati</w:t>
      </w:r>
      <w:r w:rsidRPr="00BA5E01">
        <w:rPr>
          <w:spacing w:val="-4"/>
          <w:sz w:val="24"/>
        </w:rPr>
        <w:t xml:space="preserve"> </w:t>
      </w:r>
      <w:r w:rsidRPr="00BA5E01">
        <w:rPr>
          <w:sz w:val="24"/>
        </w:rPr>
        <w:t>na</w:t>
      </w:r>
      <w:r w:rsidRPr="00BA5E01">
        <w:rPr>
          <w:spacing w:val="-4"/>
          <w:sz w:val="24"/>
        </w:rPr>
        <w:t xml:space="preserve"> </w:t>
      </w:r>
      <w:r w:rsidRPr="00BA5E01">
        <w:rPr>
          <w:sz w:val="24"/>
        </w:rPr>
        <w:t>recepciji</w:t>
      </w:r>
      <w:r w:rsidRPr="00BA5E01">
        <w:rPr>
          <w:spacing w:val="-2"/>
          <w:sz w:val="24"/>
        </w:rPr>
        <w:t xml:space="preserve"> </w:t>
      </w:r>
      <w:r w:rsidRPr="00BA5E01">
        <w:rPr>
          <w:rFonts w:ascii="Times New Roman" w:hAnsi="Times New Roman"/>
        </w:rPr>
        <w:t>(prema</w:t>
      </w:r>
      <w:r w:rsidRPr="00BA5E01">
        <w:rPr>
          <w:rFonts w:ascii="Times New Roman" w:hAnsi="Times New Roman"/>
          <w:spacing w:val="-2"/>
        </w:rPr>
        <w:t xml:space="preserve"> </w:t>
      </w:r>
      <w:r w:rsidRPr="00BA5E01">
        <w:rPr>
          <w:rFonts w:ascii="Times New Roman" w:hAnsi="Times New Roman"/>
        </w:rPr>
        <w:t>raspoloživosti</w:t>
      </w:r>
      <w:r w:rsidRPr="00BA5E01">
        <w:rPr>
          <w:rFonts w:ascii="Times New Roman" w:hAnsi="Times New Roman"/>
          <w:spacing w:val="-2"/>
        </w:rPr>
        <w:t xml:space="preserve"> </w:t>
      </w:r>
      <w:r w:rsidRPr="00BA5E01">
        <w:rPr>
          <w:rFonts w:ascii="Times New Roman" w:hAnsi="Times New Roman"/>
        </w:rPr>
        <w:t>)</w:t>
      </w:r>
      <w:r w:rsidRPr="00BA5E01">
        <w:rPr>
          <w:rFonts w:ascii="Times New Roman" w:hAnsi="Times New Roman"/>
          <w:spacing w:val="-1"/>
        </w:rPr>
        <w:t xml:space="preserve"> </w:t>
      </w:r>
      <w:r w:rsidRPr="00BA5E01">
        <w:rPr>
          <w:rFonts w:ascii="Times New Roman" w:hAnsi="Times New Roman"/>
        </w:rPr>
        <w:t>-</w:t>
      </w:r>
      <w:r w:rsidRPr="00BA5E01">
        <w:rPr>
          <w:rFonts w:ascii="Times New Roman" w:hAnsi="Times New Roman"/>
          <w:spacing w:val="-4"/>
        </w:rPr>
        <w:t xml:space="preserve"> </w:t>
      </w:r>
      <w:r w:rsidRPr="00BA5E01">
        <w:rPr>
          <w:sz w:val="24"/>
        </w:rPr>
        <w:t xml:space="preserve">GRATIS Klima, fen, kablovska </w:t>
      </w:r>
      <w:r w:rsidRPr="00BA5E01">
        <w:rPr>
          <w:sz w:val="24"/>
        </w:rPr>
        <w:t>TV,</w:t>
      </w:r>
      <w:r w:rsidRPr="00BA5E01">
        <w:rPr>
          <w:spacing w:val="40"/>
          <w:sz w:val="24"/>
        </w:rPr>
        <w:t xml:space="preserve"> </w:t>
      </w:r>
      <w:r w:rsidRPr="00BA5E01">
        <w:rPr>
          <w:sz w:val="24"/>
        </w:rPr>
        <w:t>WI-FI, parking i bazen sa ležaljkama i suncobranom- GRATIS</w:t>
      </w:r>
    </w:p>
    <w:p w14:paraId="3C50DCFE" w14:textId="77777777" w:rsidR="00BA5E01" w:rsidRPr="00BA5E01" w:rsidRDefault="00BA5E01" w:rsidP="00BA5E01">
      <w:pPr>
        <w:pStyle w:val="Odlomakpopisa"/>
        <w:tabs>
          <w:tab w:val="left" w:pos="722"/>
        </w:tabs>
        <w:spacing w:line="242" w:lineRule="auto"/>
        <w:ind w:right="2688" w:firstLine="0"/>
        <w:rPr>
          <w:rFonts w:ascii="Symbol" w:hAnsi="Symbol"/>
          <w:sz w:val="24"/>
        </w:rPr>
      </w:pPr>
    </w:p>
    <w:p w14:paraId="529547D4" w14:textId="3753E34A" w:rsidR="00BB3192" w:rsidRPr="00BA5E01" w:rsidRDefault="00F03865">
      <w:pPr>
        <w:pStyle w:val="Odlomakpopisa"/>
        <w:numPr>
          <w:ilvl w:val="0"/>
          <w:numId w:val="1"/>
        </w:numPr>
        <w:tabs>
          <w:tab w:val="left" w:pos="722"/>
        </w:tabs>
        <w:spacing w:line="300" w:lineRule="exact"/>
        <w:ind w:hanging="362"/>
        <w:rPr>
          <w:rFonts w:ascii="Symbol" w:hAnsi="Symbol"/>
          <w:sz w:val="24"/>
        </w:rPr>
      </w:pPr>
      <w:r w:rsidRPr="00BA5E01">
        <w:rPr>
          <w:sz w:val="24"/>
        </w:rPr>
        <w:t>Boravišna</w:t>
      </w:r>
      <w:r w:rsidRPr="00BA5E01">
        <w:rPr>
          <w:spacing w:val="-5"/>
          <w:sz w:val="24"/>
        </w:rPr>
        <w:t xml:space="preserve"> </w:t>
      </w:r>
      <w:r w:rsidRPr="00BA5E01">
        <w:rPr>
          <w:sz w:val="24"/>
        </w:rPr>
        <w:t>taksa</w:t>
      </w:r>
      <w:r w:rsidRPr="00BA5E01">
        <w:rPr>
          <w:spacing w:val="-3"/>
          <w:sz w:val="24"/>
        </w:rPr>
        <w:t xml:space="preserve"> </w:t>
      </w:r>
      <w:r w:rsidRPr="00BA5E01">
        <w:rPr>
          <w:sz w:val="24"/>
        </w:rPr>
        <w:t>i</w:t>
      </w:r>
      <w:r w:rsidRPr="00BA5E01">
        <w:rPr>
          <w:spacing w:val="-4"/>
          <w:sz w:val="24"/>
        </w:rPr>
        <w:t xml:space="preserve"> </w:t>
      </w:r>
      <w:r w:rsidRPr="00BA5E01">
        <w:rPr>
          <w:sz w:val="24"/>
        </w:rPr>
        <w:t>osiguranje</w:t>
      </w:r>
      <w:r w:rsidRPr="00BA5E01">
        <w:rPr>
          <w:spacing w:val="-4"/>
          <w:sz w:val="24"/>
        </w:rPr>
        <w:t xml:space="preserve"> </w:t>
      </w:r>
      <w:r w:rsidRPr="00BA5E01">
        <w:rPr>
          <w:sz w:val="24"/>
        </w:rPr>
        <w:t>nisu</w:t>
      </w:r>
      <w:r w:rsidRPr="00BA5E01">
        <w:rPr>
          <w:spacing w:val="-3"/>
          <w:sz w:val="24"/>
        </w:rPr>
        <w:t xml:space="preserve"> </w:t>
      </w:r>
      <w:r w:rsidRPr="00BA5E01">
        <w:rPr>
          <w:sz w:val="24"/>
        </w:rPr>
        <w:t>uračunati</w:t>
      </w:r>
      <w:r w:rsidRPr="00BA5E01">
        <w:rPr>
          <w:spacing w:val="-5"/>
          <w:sz w:val="24"/>
        </w:rPr>
        <w:t xml:space="preserve"> </w:t>
      </w:r>
      <w:r w:rsidRPr="00BA5E01">
        <w:rPr>
          <w:sz w:val="24"/>
        </w:rPr>
        <w:t>u</w:t>
      </w:r>
      <w:r w:rsidRPr="00BA5E01">
        <w:rPr>
          <w:spacing w:val="-3"/>
          <w:sz w:val="24"/>
        </w:rPr>
        <w:t xml:space="preserve"> </w:t>
      </w:r>
      <w:r w:rsidRPr="00BA5E01">
        <w:rPr>
          <w:sz w:val="24"/>
        </w:rPr>
        <w:t>c</w:t>
      </w:r>
      <w:r w:rsidR="00BA5E01">
        <w:rPr>
          <w:sz w:val="24"/>
        </w:rPr>
        <w:t>ij</w:t>
      </w:r>
      <w:r w:rsidRPr="00BA5E01">
        <w:rPr>
          <w:sz w:val="24"/>
        </w:rPr>
        <w:t>enu-plaćaju</w:t>
      </w:r>
      <w:r w:rsidRPr="00BA5E01">
        <w:rPr>
          <w:spacing w:val="-4"/>
          <w:sz w:val="24"/>
        </w:rPr>
        <w:t xml:space="preserve"> </w:t>
      </w:r>
      <w:r w:rsidRPr="00BA5E01">
        <w:rPr>
          <w:sz w:val="24"/>
        </w:rPr>
        <w:t>se</w:t>
      </w:r>
      <w:r w:rsidRPr="00BA5E01">
        <w:rPr>
          <w:spacing w:val="-4"/>
          <w:sz w:val="24"/>
        </w:rPr>
        <w:t xml:space="preserve"> </w:t>
      </w:r>
      <w:r w:rsidRPr="00BA5E01">
        <w:rPr>
          <w:sz w:val="24"/>
        </w:rPr>
        <w:t>na</w:t>
      </w:r>
      <w:r w:rsidRPr="00BA5E01">
        <w:rPr>
          <w:spacing w:val="-3"/>
          <w:sz w:val="24"/>
        </w:rPr>
        <w:t xml:space="preserve"> </w:t>
      </w:r>
      <w:r w:rsidRPr="00BA5E01">
        <w:rPr>
          <w:sz w:val="24"/>
        </w:rPr>
        <w:t>recepciji</w:t>
      </w:r>
      <w:r w:rsidRPr="00BA5E01">
        <w:rPr>
          <w:spacing w:val="-4"/>
          <w:sz w:val="24"/>
        </w:rPr>
        <w:t xml:space="preserve"> </w:t>
      </w:r>
      <w:r w:rsidRPr="00BA5E01">
        <w:rPr>
          <w:sz w:val="24"/>
        </w:rPr>
        <w:t>dnevno</w:t>
      </w:r>
      <w:r w:rsidRPr="00BA5E01">
        <w:rPr>
          <w:spacing w:val="-5"/>
          <w:sz w:val="24"/>
        </w:rPr>
        <w:t xml:space="preserve"> </w:t>
      </w:r>
      <w:r w:rsidRPr="00BA5E01">
        <w:rPr>
          <w:sz w:val="24"/>
        </w:rPr>
        <w:t>po</w:t>
      </w:r>
      <w:r w:rsidRPr="00BA5E01">
        <w:rPr>
          <w:spacing w:val="-4"/>
          <w:sz w:val="24"/>
        </w:rPr>
        <w:t xml:space="preserve"> </w:t>
      </w:r>
      <w:r w:rsidRPr="00BA5E01">
        <w:rPr>
          <w:spacing w:val="-2"/>
          <w:sz w:val="24"/>
        </w:rPr>
        <w:t>osobi:</w:t>
      </w:r>
    </w:p>
    <w:p w14:paraId="43F17638" w14:textId="77777777" w:rsidR="00BB3192" w:rsidRPr="00BA5E01" w:rsidRDefault="00F03865">
      <w:pPr>
        <w:spacing w:line="280" w:lineRule="exact"/>
        <w:ind w:left="712"/>
        <w:rPr>
          <w:sz w:val="23"/>
        </w:rPr>
      </w:pPr>
      <w:r w:rsidRPr="00BA5E01">
        <w:rPr>
          <w:sz w:val="23"/>
        </w:rPr>
        <w:t>Deca</w:t>
      </w:r>
      <w:r w:rsidRPr="00BA5E01">
        <w:rPr>
          <w:spacing w:val="-4"/>
          <w:sz w:val="23"/>
        </w:rPr>
        <w:t xml:space="preserve"> </w:t>
      </w:r>
      <w:r w:rsidRPr="00BA5E01">
        <w:rPr>
          <w:sz w:val="23"/>
        </w:rPr>
        <w:t>do</w:t>
      </w:r>
      <w:r w:rsidRPr="00BA5E01">
        <w:rPr>
          <w:spacing w:val="-4"/>
          <w:sz w:val="23"/>
        </w:rPr>
        <w:t xml:space="preserve"> </w:t>
      </w:r>
      <w:r w:rsidRPr="00BA5E01">
        <w:rPr>
          <w:sz w:val="23"/>
        </w:rPr>
        <w:t>12g.-0.50e,</w:t>
      </w:r>
      <w:r w:rsidRPr="00BA5E01">
        <w:rPr>
          <w:spacing w:val="-5"/>
          <w:sz w:val="23"/>
        </w:rPr>
        <w:t xml:space="preserve"> </w:t>
      </w:r>
      <w:r w:rsidRPr="00BA5E01">
        <w:rPr>
          <w:sz w:val="23"/>
        </w:rPr>
        <w:t>od</w:t>
      </w:r>
      <w:r w:rsidRPr="00BA5E01">
        <w:rPr>
          <w:spacing w:val="-4"/>
          <w:sz w:val="23"/>
        </w:rPr>
        <w:t xml:space="preserve"> </w:t>
      </w:r>
      <w:r w:rsidRPr="00BA5E01">
        <w:rPr>
          <w:sz w:val="23"/>
        </w:rPr>
        <w:t>12-18g.-1.00e,</w:t>
      </w:r>
      <w:r w:rsidRPr="00BA5E01">
        <w:rPr>
          <w:spacing w:val="-3"/>
          <w:sz w:val="23"/>
        </w:rPr>
        <w:t xml:space="preserve"> </w:t>
      </w:r>
      <w:r w:rsidRPr="00BA5E01">
        <w:rPr>
          <w:sz w:val="23"/>
        </w:rPr>
        <w:t>odrasli</w:t>
      </w:r>
      <w:r w:rsidRPr="00BA5E01">
        <w:rPr>
          <w:spacing w:val="-5"/>
          <w:sz w:val="23"/>
        </w:rPr>
        <w:t xml:space="preserve"> </w:t>
      </w:r>
      <w:r w:rsidRPr="00BA5E01">
        <w:rPr>
          <w:spacing w:val="-4"/>
          <w:sz w:val="23"/>
        </w:rPr>
        <w:t>1.50e</w:t>
      </w:r>
    </w:p>
    <w:p w14:paraId="215112E5" w14:textId="77777777" w:rsidR="00BB3192" w:rsidRPr="00BA5E01" w:rsidRDefault="00F03865">
      <w:pPr>
        <w:pStyle w:val="Odlomakpopisa"/>
        <w:numPr>
          <w:ilvl w:val="0"/>
          <w:numId w:val="1"/>
        </w:numPr>
        <w:tabs>
          <w:tab w:val="left" w:pos="722"/>
        </w:tabs>
        <w:spacing w:before="1" w:line="304" w:lineRule="exact"/>
        <w:ind w:hanging="362"/>
        <w:rPr>
          <w:rFonts w:ascii="Symbol" w:hAnsi="Symbol"/>
          <w:sz w:val="24"/>
        </w:rPr>
      </w:pPr>
      <w:r w:rsidRPr="00BA5E01">
        <w:rPr>
          <w:sz w:val="24"/>
        </w:rPr>
        <w:t>Ulazak</w:t>
      </w:r>
      <w:r w:rsidRPr="00BA5E01">
        <w:rPr>
          <w:spacing w:val="-4"/>
          <w:sz w:val="24"/>
        </w:rPr>
        <w:t xml:space="preserve"> </w:t>
      </w:r>
      <w:r w:rsidRPr="00BA5E01">
        <w:rPr>
          <w:sz w:val="24"/>
        </w:rPr>
        <w:t>u</w:t>
      </w:r>
      <w:r w:rsidRPr="00BA5E01">
        <w:rPr>
          <w:spacing w:val="-1"/>
          <w:sz w:val="24"/>
        </w:rPr>
        <w:t xml:space="preserve"> </w:t>
      </w:r>
      <w:r w:rsidRPr="00BA5E01">
        <w:rPr>
          <w:sz w:val="24"/>
        </w:rPr>
        <w:t>studio</w:t>
      </w:r>
      <w:r w:rsidRPr="00BA5E01">
        <w:rPr>
          <w:spacing w:val="1"/>
          <w:sz w:val="24"/>
        </w:rPr>
        <w:t xml:space="preserve"> </w:t>
      </w:r>
      <w:r w:rsidRPr="00BA5E01">
        <w:rPr>
          <w:sz w:val="24"/>
        </w:rPr>
        <w:t>ap.</w:t>
      </w:r>
      <w:r w:rsidRPr="00BA5E01">
        <w:rPr>
          <w:spacing w:val="-2"/>
          <w:sz w:val="24"/>
        </w:rPr>
        <w:t xml:space="preserve"> </w:t>
      </w:r>
      <w:r w:rsidRPr="00BA5E01">
        <w:rPr>
          <w:sz w:val="24"/>
        </w:rPr>
        <w:t xml:space="preserve">od </w:t>
      </w:r>
      <w:r w:rsidRPr="00BA5E01">
        <w:rPr>
          <w:sz w:val="24"/>
        </w:rPr>
        <w:t>14.00h</w:t>
      </w:r>
      <w:r w:rsidRPr="00BA5E01">
        <w:rPr>
          <w:spacing w:val="-3"/>
          <w:sz w:val="24"/>
        </w:rPr>
        <w:t xml:space="preserve"> </w:t>
      </w:r>
      <w:r w:rsidRPr="00BA5E01">
        <w:rPr>
          <w:sz w:val="24"/>
        </w:rPr>
        <w:t>a</w:t>
      </w:r>
      <w:r w:rsidRPr="00BA5E01">
        <w:rPr>
          <w:spacing w:val="-2"/>
          <w:sz w:val="24"/>
        </w:rPr>
        <w:t xml:space="preserve"> </w:t>
      </w:r>
      <w:r w:rsidRPr="00BA5E01">
        <w:rPr>
          <w:sz w:val="24"/>
        </w:rPr>
        <w:t>izlazak</w:t>
      </w:r>
      <w:r w:rsidRPr="00BA5E01">
        <w:rPr>
          <w:spacing w:val="-3"/>
          <w:sz w:val="24"/>
        </w:rPr>
        <w:t xml:space="preserve"> </w:t>
      </w:r>
      <w:r w:rsidRPr="00BA5E01">
        <w:rPr>
          <w:sz w:val="24"/>
        </w:rPr>
        <w:t>iz</w:t>
      </w:r>
      <w:r w:rsidRPr="00BA5E01">
        <w:rPr>
          <w:spacing w:val="50"/>
          <w:sz w:val="24"/>
        </w:rPr>
        <w:t xml:space="preserve"> </w:t>
      </w:r>
      <w:r w:rsidRPr="00BA5E01">
        <w:rPr>
          <w:sz w:val="24"/>
        </w:rPr>
        <w:t>studio</w:t>
      </w:r>
      <w:r w:rsidRPr="00BA5E01">
        <w:rPr>
          <w:spacing w:val="-4"/>
          <w:sz w:val="24"/>
        </w:rPr>
        <w:t xml:space="preserve"> </w:t>
      </w:r>
      <w:r w:rsidRPr="00BA5E01">
        <w:rPr>
          <w:sz w:val="24"/>
        </w:rPr>
        <w:t>ap. do</w:t>
      </w:r>
      <w:r w:rsidRPr="00BA5E01">
        <w:rPr>
          <w:spacing w:val="-3"/>
          <w:sz w:val="24"/>
        </w:rPr>
        <w:t xml:space="preserve"> </w:t>
      </w:r>
      <w:r w:rsidRPr="00BA5E01">
        <w:rPr>
          <w:sz w:val="24"/>
        </w:rPr>
        <w:t>9.00h</w:t>
      </w:r>
      <w:r w:rsidRPr="00BA5E01">
        <w:rPr>
          <w:spacing w:val="-3"/>
          <w:sz w:val="24"/>
        </w:rPr>
        <w:t xml:space="preserve"> </w:t>
      </w:r>
      <w:r w:rsidRPr="00BA5E01">
        <w:rPr>
          <w:sz w:val="24"/>
        </w:rPr>
        <w:t>zadnjeg</w:t>
      </w:r>
      <w:r w:rsidRPr="00BA5E01">
        <w:rPr>
          <w:spacing w:val="-4"/>
          <w:sz w:val="24"/>
        </w:rPr>
        <w:t xml:space="preserve"> </w:t>
      </w:r>
      <w:r w:rsidRPr="00BA5E01">
        <w:rPr>
          <w:sz w:val="24"/>
        </w:rPr>
        <w:t>dana</w:t>
      </w:r>
      <w:r w:rsidRPr="00BA5E01">
        <w:rPr>
          <w:spacing w:val="-4"/>
          <w:sz w:val="24"/>
        </w:rPr>
        <w:t xml:space="preserve"> </w:t>
      </w:r>
      <w:r w:rsidRPr="00BA5E01">
        <w:rPr>
          <w:spacing w:val="-2"/>
          <w:sz w:val="24"/>
        </w:rPr>
        <w:t>boravka.</w:t>
      </w:r>
    </w:p>
    <w:p w14:paraId="68481655" w14:textId="77777777" w:rsidR="00BB3192" w:rsidRDefault="00BB3192">
      <w:pPr>
        <w:pStyle w:val="Tijeloteksta"/>
        <w:rPr>
          <w:b/>
          <w:sz w:val="22"/>
        </w:rPr>
      </w:pPr>
    </w:p>
    <w:p w14:paraId="308DA760" w14:textId="77777777" w:rsidR="00BB3192" w:rsidRDefault="00BB3192">
      <w:pPr>
        <w:pStyle w:val="Tijeloteksta"/>
        <w:spacing w:before="25"/>
        <w:rPr>
          <w:b/>
          <w:sz w:val="22"/>
        </w:rPr>
      </w:pPr>
    </w:p>
    <w:p w14:paraId="60323BCB" w14:textId="7C2F0DA8" w:rsidR="00BB3192" w:rsidRDefault="00BA5E01" w:rsidP="00BA5E01">
      <w:pPr>
        <w:tabs>
          <w:tab w:val="left" w:pos="1049"/>
          <w:tab w:val="left" w:pos="7023"/>
        </w:tabs>
        <w:ind w:left="492" w:right="837" w:firstLine="2"/>
        <w:jc w:val="center"/>
        <w:rPr>
          <w:b/>
          <w:sz w:val="23"/>
        </w:rPr>
      </w:pPr>
      <w:r>
        <w:rPr>
          <w:b/>
          <w:sz w:val="23"/>
        </w:rPr>
        <w:t>TROŠKOVI REZERVACIJE 20 KM</w:t>
      </w:r>
    </w:p>
    <w:sectPr w:rsidR="00BB3192">
      <w:type w:val="continuous"/>
      <w:pgSz w:w="12240" w:h="15840"/>
      <w:pgMar w:top="6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A306A"/>
    <w:multiLevelType w:val="hybridMultilevel"/>
    <w:tmpl w:val="12F0D3A6"/>
    <w:lvl w:ilvl="0" w:tplc="093A4C54">
      <w:numFmt w:val="bullet"/>
      <w:lvlText w:val=""/>
      <w:lvlJc w:val="left"/>
      <w:pPr>
        <w:ind w:left="722" w:hanging="363"/>
      </w:pPr>
      <w:rPr>
        <w:rFonts w:ascii="Symbol" w:eastAsia="Symbol" w:hAnsi="Symbol" w:cs="Symbol" w:hint="default"/>
        <w:spacing w:val="0"/>
        <w:w w:val="100"/>
        <w:lang w:val="bs" w:eastAsia="en-US" w:bidi="ar-SA"/>
      </w:rPr>
    </w:lvl>
    <w:lvl w:ilvl="1" w:tplc="BD609900">
      <w:numFmt w:val="bullet"/>
      <w:lvlText w:val="-"/>
      <w:lvlJc w:val="left"/>
      <w:pPr>
        <w:ind w:left="1829" w:hanging="128"/>
      </w:pPr>
      <w:rPr>
        <w:rFonts w:ascii="Calibri" w:eastAsia="Calibri" w:hAnsi="Calibri" w:cs="Calibri" w:hint="default"/>
        <w:spacing w:val="0"/>
        <w:w w:val="100"/>
        <w:lang w:val="bs" w:eastAsia="en-US" w:bidi="ar-SA"/>
      </w:rPr>
    </w:lvl>
    <w:lvl w:ilvl="2" w:tplc="1E1C621E">
      <w:numFmt w:val="bullet"/>
      <w:lvlText w:val="•"/>
      <w:lvlJc w:val="left"/>
      <w:pPr>
        <w:ind w:left="2977" w:hanging="128"/>
      </w:pPr>
      <w:rPr>
        <w:rFonts w:hint="default"/>
        <w:lang w:val="bs" w:eastAsia="en-US" w:bidi="ar-SA"/>
      </w:rPr>
    </w:lvl>
    <w:lvl w:ilvl="3" w:tplc="991E99F6">
      <w:numFmt w:val="bullet"/>
      <w:lvlText w:val="•"/>
      <w:lvlJc w:val="left"/>
      <w:pPr>
        <w:ind w:left="4135" w:hanging="128"/>
      </w:pPr>
      <w:rPr>
        <w:rFonts w:hint="default"/>
        <w:lang w:val="bs" w:eastAsia="en-US" w:bidi="ar-SA"/>
      </w:rPr>
    </w:lvl>
    <w:lvl w:ilvl="4" w:tplc="1F1CBEFA">
      <w:numFmt w:val="bullet"/>
      <w:lvlText w:val="•"/>
      <w:lvlJc w:val="left"/>
      <w:pPr>
        <w:ind w:left="5293" w:hanging="128"/>
      </w:pPr>
      <w:rPr>
        <w:rFonts w:hint="default"/>
        <w:lang w:val="bs" w:eastAsia="en-US" w:bidi="ar-SA"/>
      </w:rPr>
    </w:lvl>
    <w:lvl w:ilvl="5" w:tplc="0F58E84C">
      <w:numFmt w:val="bullet"/>
      <w:lvlText w:val="•"/>
      <w:lvlJc w:val="left"/>
      <w:pPr>
        <w:ind w:left="6451" w:hanging="128"/>
      </w:pPr>
      <w:rPr>
        <w:rFonts w:hint="default"/>
        <w:lang w:val="bs" w:eastAsia="en-US" w:bidi="ar-SA"/>
      </w:rPr>
    </w:lvl>
    <w:lvl w:ilvl="6" w:tplc="54743E22">
      <w:numFmt w:val="bullet"/>
      <w:lvlText w:val="•"/>
      <w:lvlJc w:val="left"/>
      <w:pPr>
        <w:ind w:left="7608" w:hanging="128"/>
      </w:pPr>
      <w:rPr>
        <w:rFonts w:hint="default"/>
        <w:lang w:val="bs" w:eastAsia="en-US" w:bidi="ar-SA"/>
      </w:rPr>
    </w:lvl>
    <w:lvl w:ilvl="7" w:tplc="06E6E41E">
      <w:numFmt w:val="bullet"/>
      <w:lvlText w:val="•"/>
      <w:lvlJc w:val="left"/>
      <w:pPr>
        <w:ind w:left="8766" w:hanging="128"/>
      </w:pPr>
      <w:rPr>
        <w:rFonts w:hint="default"/>
        <w:lang w:val="bs" w:eastAsia="en-US" w:bidi="ar-SA"/>
      </w:rPr>
    </w:lvl>
    <w:lvl w:ilvl="8" w:tplc="EC647E32">
      <w:numFmt w:val="bullet"/>
      <w:lvlText w:val="•"/>
      <w:lvlJc w:val="left"/>
      <w:pPr>
        <w:ind w:left="9924" w:hanging="128"/>
      </w:pPr>
      <w:rPr>
        <w:rFonts w:hint="default"/>
        <w:lang w:val="b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192"/>
    <w:rsid w:val="007D4250"/>
    <w:rsid w:val="00BA5E01"/>
    <w:rsid w:val="00BB3192"/>
    <w:rsid w:val="00F0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7E015"/>
  <w15:docId w15:val="{4F6583C6-5FB2-4AE5-9B9A-69F9858D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722" w:hanging="362"/>
    </w:pPr>
  </w:style>
  <w:style w:type="paragraph" w:customStyle="1" w:styleId="TableParagraph">
    <w:name w:val="Table Paragraph"/>
    <w:basedOn w:val="Normal"/>
    <w:uiPriority w:val="1"/>
    <w:qFormat/>
    <w:pPr>
      <w:ind w:left="421"/>
    </w:pPr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ADRIA II</vt:lpstr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ADRIA II</dc:title>
  <dc:creator>user</dc:creator>
  <cp:lastModifiedBy>Guverner Turist Guverner Turist</cp:lastModifiedBy>
  <cp:revision>2</cp:revision>
  <dcterms:created xsi:type="dcterms:W3CDTF">2026-01-19T10:28:00Z</dcterms:created>
  <dcterms:modified xsi:type="dcterms:W3CDTF">2026-01-19T10:28:00Z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Office Word 2007</vt:lpwstr>
  </property>
</Properties>
</file>