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E70" w14:textId="0629E004" w:rsidR="00845696" w:rsidRPr="00276409" w:rsidRDefault="00845696">
      <w:pPr>
        <w:rPr>
          <w:sz w:val="2"/>
          <w:szCs w:val="2"/>
        </w:rPr>
      </w:pPr>
    </w:p>
    <w:p w14:paraId="0F83A7C3" w14:textId="3423EF8D" w:rsidR="00276409" w:rsidRPr="00276409" w:rsidRDefault="00276409" w:rsidP="00276409">
      <w:pPr>
        <w:jc w:val="center"/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ORSAN MARADISO HOTEL AMINESS 3* </w:t>
      </w:r>
    </w:p>
    <w:p w14:paraId="642BB12B" w14:textId="2B5E021F" w:rsidR="00276409" w:rsidRDefault="00276409" w:rsidP="00276409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276409">
        <w:rPr>
          <w:b/>
          <w:bCs/>
          <w:color w:val="2E74B5" w:themeColor="accent5" w:themeShade="BF"/>
          <w:sz w:val="36"/>
          <w:szCs w:val="36"/>
        </w:rPr>
        <w:t>OREBIĆ</w:t>
      </w:r>
      <w:r>
        <w:rPr>
          <w:b/>
          <w:bCs/>
          <w:color w:val="2E74B5" w:themeColor="accent5" w:themeShade="BF"/>
          <w:sz w:val="36"/>
          <w:szCs w:val="36"/>
        </w:rPr>
        <w:t xml:space="preserve"> 2026.</w:t>
      </w:r>
    </w:p>
    <w:p w14:paraId="5084337B" w14:textId="11FA03BF" w:rsidR="00276409" w:rsidRDefault="00276409" w:rsidP="00276409">
      <w:pPr>
        <w:jc w:val="center"/>
        <w:rPr>
          <w:b/>
          <w:bCs/>
          <w:color w:val="2E74B5" w:themeColor="accent5" w:themeShade="BF"/>
        </w:rPr>
      </w:pPr>
    </w:p>
    <w:p w14:paraId="3F6E7A7F" w14:textId="21B80DE2" w:rsidR="00276409" w:rsidRPr="00092855" w:rsidRDefault="00276409" w:rsidP="00276409">
      <w:pPr>
        <w:jc w:val="center"/>
        <w:rPr>
          <w:b/>
          <w:bCs/>
          <w:color w:val="C00000"/>
          <w:sz w:val="28"/>
          <w:szCs w:val="28"/>
        </w:rPr>
      </w:pPr>
      <w:r w:rsidRPr="00092855">
        <w:rPr>
          <w:b/>
          <w:bCs/>
          <w:color w:val="C00000"/>
          <w:sz w:val="28"/>
          <w:szCs w:val="28"/>
        </w:rPr>
        <w:t>RANI BOOKING -20% (PERIOD BORAVKA 15.05. – 18.06. / 20.09. – 10.10.) ZA REZERVACIJE DO 31.01. SA UPLATOM CIJELOG IZNOSA DO 07.02.</w:t>
      </w:r>
    </w:p>
    <w:p w14:paraId="2CF952F9" w14:textId="3466F15C" w:rsidR="00276409" w:rsidRPr="00092855" w:rsidRDefault="00276409" w:rsidP="00276409">
      <w:pPr>
        <w:jc w:val="center"/>
        <w:rPr>
          <w:b/>
          <w:bCs/>
          <w:color w:val="C45911" w:themeColor="accent2" w:themeShade="BF"/>
          <w:sz w:val="28"/>
          <w:szCs w:val="28"/>
        </w:rPr>
      </w:pPr>
      <w:r w:rsidRPr="00092855">
        <w:rPr>
          <w:b/>
          <w:bCs/>
          <w:color w:val="C45911" w:themeColor="accent2" w:themeShade="BF"/>
          <w:sz w:val="28"/>
          <w:szCs w:val="28"/>
        </w:rPr>
        <w:t>RANI BOOKING -10% (PERIOD BORAVKA 19.06. – 19.09.) ZA REZERVACIJE DO 31.01. SA UPLATOM CIJELOG IZNOSA DO 07.02.</w:t>
      </w:r>
    </w:p>
    <w:p w14:paraId="26B2ACDE" w14:textId="17175D52" w:rsidR="00276409" w:rsidRDefault="00276409" w:rsidP="00276409">
      <w:pPr>
        <w:jc w:val="center"/>
        <w:rPr>
          <w:b/>
          <w:bCs/>
          <w:color w:val="00B050"/>
          <w:sz w:val="28"/>
          <w:szCs w:val="28"/>
        </w:rPr>
      </w:pPr>
      <w:r w:rsidRPr="00092855">
        <w:rPr>
          <w:b/>
          <w:bCs/>
          <w:color w:val="00B050"/>
          <w:sz w:val="28"/>
          <w:szCs w:val="28"/>
        </w:rPr>
        <w:t>RANI BOKING -10% (PERIOD BORAVKA 15.05. – 10.10.) ZA REZERVACIJE OD 01.02. DO 28.02. SA UPLATOM CIJELOG IZNOSA DO 07.03.</w:t>
      </w:r>
    </w:p>
    <w:p w14:paraId="2CA2D73C" w14:textId="77777777" w:rsidR="00092855" w:rsidRPr="00375F4B" w:rsidRDefault="00092855" w:rsidP="00092855">
      <w:pPr>
        <w:widowControl w:val="0"/>
        <w:autoSpaceDE w:val="0"/>
        <w:autoSpaceDN w:val="0"/>
        <w:spacing w:before="281" w:after="0" w:line="240" w:lineRule="auto"/>
        <w:rPr>
          <w:rFonts w:ascii="Cambria" w:eastAsia="Cambria" w:hAnsi="Cambria" w:cs="Cambria"/>
          <w:b/>
          <w:bCs/>
          <w:color w:val="365F91"/>
          <w:sz w:val="6"/>
          <w:szCs w:val="6"/>
          <w:lang w:val="bs"/>
        </w:rPr>
      </w:pPr>
    </w:p>
    <w:p w14:paraId="69A0CB69" w14:textId="453F68C3" w:rsidR="00092855" w:rsidRPr="00092855" w:rsidRDefault="00092855" w:rsidP="00092855">
      <w:pPr>
        <w:widowControl w:val="0"/>
        <w:autoSpaceDE w:val="0"/>
        <w:autoSpaceDN w:val="0"/>
        <w:spacing w:before="281" w:after="0" w:line="240" w:lineRule="auto"/>
        <w:rPr>
          <w:rFonts w:ascii="Cambria" w:eastAsia="Cambria" w:hAnsi="Cambria" w:cs="Cambria"/>
          <w:b/>
          <w:bCs/>
          <w:sz w:val="24"/>
          <w:szCs w:val="24"/>
          <w:lang w:val="bs"/>
        </w:rPr>
      </w:pPr>
      <w:r w:rsidRPr="00092855">
        <w:rPr>
          <w:rFonts w:ascii="Cambria" w:eastAsia="Cambria" w:hAnsi="Cambria" w:cs="Cambria"/>
          <w:b/>
          <w:bCs/>
          <w:sz w:val="24"/>
          <w:szCs w:val="24"/>
          <w:lang w:val="bs"/>
        </w:rPr>
        <w:t>USLUGA: All Inclusive Light / U cijenu "all inclusive light" usluge uključeno je piće uz ručak i večeru! (točeno bijelo i crno vino, lokalno pivo, bezalkoholna pića, mineralna voda)</w:t>
      </w:r>
    </w:p>
    <w:p w14:paraId="7663C01E" w14:textId="7F37DAE3" w:rsidR="00092855" w:rsidRPr="00375F4B" w:rsidRDefault="00092855" w:rsidP="00276409">
      <w:pPr>
        <w:jc w:val="center"/>
        <w:rPr>
          <w:b/>
          <w:bCs/>
          <w:color w:val="00B050"/>
          <w:sz w:val="14"/>
          <w:szCs w:val="14"/>
        </w:rPr>
      </w:pPr>
    </w:p>
    <w:p w14:paraId="1CD539AB" w14:textId="7DC42CB8" w:rsidR="00092855" w:rsidRPr="00092855" w:rsidRDefault="00092855" w:rsidP="00276409">
      <w:pPr>
        <w:jc w:val="center"/>
        <w:rPr>
          <w:b/>
          <w:bCs/>
          <w:sz w:val="24"/>
          <w:szCs w:val="24"/>
        </w:rPr>
      </w:pPr>
      <w:r w:rsidRPr="00092855">
        <w:rPr>
          <w:b/>
          <w:bCs/>
          <w:sz w:val="24"/>
          <w:szCs w:val="24"/>
        </w:rPr>
        <w:t>CIJENE U KM PO OSOBI PO NOĆI</w:t>
      </w: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134"/>
        <w:gridCol w:w="1276"/>
        <w:gridCol w:w="1276"/>
      </w:tblGrid>
      <w:tr w:rsidR="00E57B5F" w14:paraId="0DDDF9D5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0996827C" w14:textId="77777777" w:rsidR="00650786" w:rsidRDefault="00650786" w:rsidP="00FA2B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F6B0AB" w14:textId="68727244" w:rsidR="00092855" w:rsidRPr="00FA2B7B" w:rsidRDefault="00092855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 w:rsidRPr="00FA2B7B">
              <w:rPr>
                <w:b/>
                <w:bCs/>
                <w:sz w:val="24"/>
                <w:szCs w:val="24"/>
              </w:rPr>
              <w:t>TIP SOBE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72A9766" w14:textId="5779C440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</w:t>
            </w:r>
          </w:p>
          <w:p w14:paraId="6A4D96EF" w14:textId="77777777" w:rsidR="00650786" w:rsidRPr="00E57B5F" w:rsidRDefault="00650786" w:rsidP="00FA2B7B">
            <w:pPr>
              <w:rPr>
                <w:b/>
                <w:bCs/>
                <w:sz w:val="10"/>
                <w:szCs w:val="10"/>
              </w:rPr>
            </w:pPr>
          </w:p>
          <w:p w14:paraId="756A9E58" w14:textId="783101D3" w:rsidR="00FA2B7B" w:rsidRPr="00E57B5F" w:rsidRDefault="00FA2B7B" w:rsidP="00FA2B7B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4.10.–10.10.</w:t>
            </w:r>
          </w:p>
          <w:p w14:paraId="4FE487EE" w14:textId="32371B99" w:rsidR="00FA2B7B" w:rsidRPr="00E57B5F" w:rsidRDefault="00FA2B7B" w:rsidP="000928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B8FCE8E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</w:t>
            </w:r>
          </w:p>
          <w:p w14:paraId="623F3F4F" w14:textId="77777777" w:rsidR="00650786" w:rsidRPr="00E57B5F" w:rsidRDefault="00650786" w:rsidP="00FA2B7B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A16F377" w14:textId="0B1FFA96" w:rsidR="00FA2B7B" w:rsidRPr="00E57B5F" w:rsidRDefault="00FA2B7B" w:rsidP="00FA2B7B">
            <w:pPr>
              <w:jc w:val="center"/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15.5.-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 w:rsidRPr="00E57B5F">
              <w:rPr>
                <w:b/>
                <w:bCs/>
                <w:sz w:val="20"/>
                <w:szCs w:val="20"/>
              </w:rPr>
              <w:t>21.5.</w:t>
            </w:r>
          </w:p>
          <w:p w14:paraId="0D3FA050" w14:textId="64DCF494" w:rsidR="00FA2B7B" w:rsidRPr="00E57B5F" w:rsidRDefault="00FA2B7B" w:rsidP="00FA2B7B">
            <w:pPr>
              <w:jc w:val="center"/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20.9.-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 w:rsidRPr="00E57B5F">
              <w:rPr>
                <w:b/>
                <w:bCs/>
                <w:sz w:val="20"/>
                <w:szCs w:val="20"/>
              </w:rPr>
              <w:t>3.10.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6A774FA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III</w:t>
            </w:r>
          </w:p>
          <w:p w14:paraId="776718A2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5CF5D149" w14:textId="6DD890D5" w:rsidR="00FA2B7B" w:rsidRPr="00E57B5F" w:rsidRDefault="00FA2B7B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13.9.-19.9.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CDC4C74" w14:textId="77777777" w:rsidR="00092855" w:rsidRPr="00E57B5F" w:rsidRDefault="00FA2B7B" w:rsidP="00FA2B7B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IV</w:t>
            </w:r>
          </w:p>
          <w:p w14:paraId="42B9C5D5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67047AC2" w14:textId="07D0BC68" w:rsidR="00FA2B7B" w:rsidRPr="00E57B5F" w:rsidRDefault="00FA2B7B" w:rsidP="00092855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22.5.-11.6.</w:t>
            </w:r>
          </w:p>
          <w:p w14:paraId="5D6ACE83" w14:textId="60CF327C" w:rsidR="00FA2B7B" w:rsidRPr="00E57B5F" w:rsidRDefault="00FA2B7B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6.9</w:t>
            </w:r>
            <w:r w:rsidR="00650786" w:rsidRPr="00E57B5F">
              <w:rPr>
                <w:b/>
                <w:bCs/>
                <w:sz w:val="20"/>
                <w:szCs w:val="20"/>
              </w:rPr>
              <w:t xml:space="preserve"> </w:t>
            </w:r>
            <w:r w:rsidRPr="00E57B5F">
              <w:rPr>
                <w:b/>
                <w:bCs/>
                <w:sz w:val="20"/>
                <w:szCs w:val="20"/>
              </w:rPr>
              <w:t>-12.9.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4BCC7CE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</w:t>
            </w:r>
          </w:p>
          <w:p w14:paraId="262E0525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1B1F2FB3" w14:textId="6B861C46" w:rsidR="00650786" w:rsidRPr="00E57B5F" w:rsidRDefault="00650786" w:rsidP="00092855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12.6. - 2.7.</w:t>
            </w:r>
          </w:p>
          <w:p w14:paraId="65814E21" w14:textId="3E200C78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23.8. - 5.9.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503271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VI</w:t>
            </w:r>
          </w:p>
          <w:p w14:paraId="588091E2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5D7BBD19" w14:textId="6CDA6228" w:rsidR="00650786" w:rsidRPr="00E57B5F" w:rsidRDefault="00650786" w:rsidP="00092855">
            <w:pPr>
              <w:rPr>
                <w:b/>
                <w:bCs/>
                <w:sz w:val="20"/>
                <w:szCs w:val="20"/>
              </w:rPr>
            </w:pPr>
            <w:r w:rsidRPr="00E57B5F">
              <w:rPr>
                <w:b/>
                <w:bCs/>
                <w:sz w:val="20"/>
                <w:szCs w:val="20"/>
              </w:rPr>
              <w:t>3.7. - 9.7.</w:t>
            </w:r>
          </w:p>
          <w:p w14:paraId="2C9F4053" w14:textId="1254F8E4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16.8. - 22.8.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43BE6E" w14:textId="77777777" w:rsidR="00092855" w:rsidRPr="00E57B5F" w:rsidRDefault="00650786" w:rsidP="00650786">
            <w:pPr>
              <w:jc w:val="center"/>
              <w:rPr>
                <w:b/>
                <w:bCs/>
                <w:sz w:val="24"/>
                <w:szCs w:val="24"/>
              </w:rPr>
            </w:pPr>
            <w:r w:rsidRPr="00E57B5F">
              <w:rPr>
                <w:b/>
                <w:bCs/>
                <w:sz w:val="24"/>
                <w:szCs w:val="24"/>
              </w:rPr>
              <w:t>VII</w:t>
            </w:r>
          </w:p>
          <w:p w14:paraId="0124454C" w14:textId="77777777" w:rsidR="00650786" w:rsidRPr="00E57B5F" w:rsidRDefault="00650786" w:rsidP="00092855">
            <w:pPr>
              <w:rPr>
                <w:b/>
                <w:bCs/>
                <w:sz w:val="10"/>
                <w:szCs w:val="10"/>
              </w:rPr>
            </w:pPr>
          </w:p>
          <w:p w14:paraId="74737F0D" w14:textId="1AF29CB4" w:rsidR="00650786" w:rsidRPr="00E57B5F" w:rsidRDefault="00650786" w:rsidP="00092855">
            <w:pPr>
              <w:rPr>
                <w:b/>
                <w:bCs/>
                <w:sz w:val="28"/>
                <w:szCs w:val="28"/>
              </w:rPr>
            </w:pPr>
            <w:r w:rsidRPr="00E57B5F">
              <w:rPr>
                <w:b/>
                <w:bCs/>
                <w:sz w:val="20"/>
                <w:szCs w:val="20"/>
              </w:rPr>
              <w:t>10.7. - 15.8.</w:t>
            </w:r>
          </w:p>
        </w:tc>
      </w:tr>
      <w:tr w:rsidR="00FA2B7B" w14:paraId="718D1B10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17C60745" w14:textId="0A597DD8" w:rsidR="00092855" w:rsidRDefault="00092855" w:rsidP="00092855">
            <w:pPr>
              <w:rPr>
                <w:sz w:val="28"/>
                <w:szCs w:val="28"/>
              </w:rPr>
            </w:pPr>
            <w:r w:rsidRPr="00092855">
              <w:rPr>
                <w:rFonts w:ascii="Calibri" w:eastAsia="Calibri" w:hAnsi="Calibri" w:cs="Calibri"/>
                <w:lang w:val="bs"/>
              </w:rPr>
              <w:t>Comfort</w:t>
            </w:r>
            <w:r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dvokrevetna</w:t>
            </w:r>
            <w:r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soba</w:t>
            </w:r>
            <w:r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s</w:t>
            </w:r>
            <w:r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 xml:space="preserve">balkonom (S2BP) </w:t>
            </w:r>
            <w:r w:rsidRPr="00375F4B">
              <w:rPr>
                <w:rFonts w:ascii="Calibri" w:eastAsia="Calibri" w:hAnsi="Calibri" w:cs="Calibri"/>
                <w:i/>
                <w:iCs/>
                <w:lang w:val="bs"/>
              </w:rPr>
              <w:t>2</w:t>
            </w:r>
          </w:p>
        </w:tc>
        <w:tc>
          <w:tcPr>
            <w:tcW w:w="1275" w:type="dxa"/>
          </w:tcPr>
          <w:p w14:paraId="29E55EA8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23119FF6" w14:textId="3ADC20DC" w:rsidR="00092855" w:rsidRPr="00E57B5F" w:rsidRDefault="0065078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4B36C8FC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76325530" w14:textId="730CC036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25BE3A17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03FB14D1" w14:textId="08CC6EAB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14:paraId="1129BF64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525A4B80" w14:textId="47187ABF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14:paraId="115B1555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6D0F4277" w14:textId="39692271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153</w:t>
            </w:r>
          </w:p>
        </w:tc>
        <w:tc>
          <w:tcPr>
            <w:tcW w:w="1276" w:type="dxa"/>
          </w:tcPr>
          <w:p w14:paraId="3640A6B4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7D75CEAE" w14:textId="26A8D6AE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169</w:t>
            </w:r>
          </w:p>
        </w:tc>
        <w:tc>
          <w:tcPr>
            <w:tcW w:w="1276" w:type="dxa"/>
          </w:tcPr>
          <w:p w14:paraId="22823F54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2B86E85E" w14:textId="5BFA0AEE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191</w:t>
            </w:r>
          </w:p>
        </w:tc>
      </w:tr>
      <w:tr w:rsidR="00FA2B7B" w14:paraId="228593B4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4D542880" w14:textId="4AC4086B" w:rsidR="00092855" w:rsidRDefault="00092855" w:rsidP="00092855">
            <w:pPr>
              <w:rPr>
                <w:sz w:val="28"/>
                <w:szCs w:val="28"/>
              </w:rPr>
            </w:pPr>
            <w:r w:rsidRPr="00092855">
              <w:rPr>
                <w:rFonts w:ascii="Calibri" w:eastAsia="Calibri" w:hAnsi="Calibri" w:cs="Calibri"/>
                <w:lang w:val="bs"/>
              </w:rPr>
              <w:t>Superior</w:t>
            </w:r>
            <w:r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dvokrevetna</w:t>
            </w:r>
            <w:r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soba</w:t>
            </w:r>
            <w:r w:rsidRPr="00092855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s</w:t>
            </w:r>
            <w:r w:rsidRPr="00092855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092855">
              <w:rPr>
                <w:rFonts w:ascii="Calibri" w:eastAsia="Calibri" w:hAnsi="Calibri" w:cs="Calibri"/>
                <w:lang w:val="bs"/>
              </w:rPr>
              <w:t>balkonom (S3BP) 2+1</w:t>
            </w:r>
          </w:p>
        </w:tc>
        <w:tc>
          <w:tcPr>
            <w:tcW w:w="1275" w:type="dxa"/>
          </w:tcPr>
          <w:p w14:paraId="77515BDB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30A2A1B9" w14:textId="5F6D187D" w:rsidR="00092855" w:rsidRPr="00E57B5F" w:rsidRDefault="0065078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14:paraId="39E49CB4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6A230D45" w14:textId="0FC95593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2FC9ABA3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5DC112D1" w14:textId="0DC73F07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14:paraId="518DFD35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52FBB457" w14:textId="57E6EFE5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437867AE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1D425456" w14:textId="6E4E0DE8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10A2756D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14AA1BD8" w14:textId="69482AE5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175</w:t>
            </w:r>
          </w:p>
        </w:tc>
        <w:tc>
          <w:tcPr>
            <w:tcW w:w="1276" w:type="dxa"/>
          </w:tcPr>
          <w:p w14:paraId="789C9FCF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5CFAF493" w14:textId="79C43E72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199</w:t>
            </w:r>
          </w:p>
        </w:tc>
      </w:tr>
      <w:tr w:rsidR="00FA2B7B" w14:paraId="4578BBE2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7980343B" w14:textId="1DF1AC0D" w:rsidR="00092855" w:rsidRDefault="00375F4B" w:rsidP="00092855">
            <w:pPr>
              <w:rPr>
                <w:sz w:val="28"/>
                <w:szCs w:val="28"/>
              </w:rPr>
            </w:pPr>
            <w:r w:rsidRPr="00375F4B">
              <w:rPr>
                <w:rFonts w:ascii="Calibri" w:eastAsia="Calibri" w:hAnsi="Calibri" w:cs="Calibri"/>
                <w:lang w:val="bs"/>
              </w:rPr>
              <w:t>Comfort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dvokrevetna</w:t>
            </w:r>
            <w:r w:rsidRPr="00375F4B">
              <w:rPr>
                <w:rFonts w:ascii="Calibri" w:eastAsia="Calibri" w:hAnsi="Calibri" w:cs="Calibri"/>
                <w:spacing w:val="-11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soba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s</w:t>
            </w:r>
            <w:r w:rsidRPr="00375F4B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 xml:space="preserve">balkonom, pogled more (S2BS) </w:t>
            </w:r>
            <w:r w:rsidRPr="00375F4B">
              <w:rPr>
                <w:rFonts w:ascii="Calibri" w:eastAsia="Calibri" w:hAnsi="Calibri" w:cs="Calibri"/>
                <w:i/>
                <w:iCs/>
                <w:lang w:val="bs"/>
              </w:rPr>
              <w:t>2</w:t>
            </w:r>
          </w:p>
        </w:tc>
        <w:tc>
          <w:tcPr>
            <w:tcW w:w="1275" w:type="dxa"/>
          </w:tcPr>
          <w:p w14:paraId="6D151CE0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4660C574" w14:textId="073DE8B5" w:rsidR="00092855" w:rsidRPr="00E57B5F" w:rsidRDefault="0065078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004D9A56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0983BD19" w14:textId="125C76FE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14:paraId="7BDCCE39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1DFA2646" w14:textId="66CA599D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14:paraId="25CE5C5C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209B1C21" w14:textId="4F37AC00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14:paraId="758D410C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7992E983" w14:textId="7D2E5559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169</w:t>
            </w:r>
          </w:p>
        </w:tc>
        <w:tc>
          <w:tcPr>
            <w:tcW w:w="1276" w:type="dxa"/>
          </w:tcPr>
          <w:p w14:paraId="0FA163EA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14154A64" w14:textId="437F8F18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188</w:t>
            </w:r>
          </w:p>
        </w:tc>
        <w:tc>
          <w:tcPr>
            <w:tcW w:w="1276" w:type="dxa"/>
          </w:tcPr>
          <w:p w14:paraId="77FA6BC0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0FD3A54A" w14:textId="2BABC6E8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213</w:t>
            </w:r>
          </w:p>
        </w:tc>
      </w:tr>
      <w:tr w:rsidR="00FA2B7B" w14:paraId="524707ED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43CCA930" w14:textId="19649EBF" w:rsidR="00092855" w:rsidRDefault="00375F4B" w:rsidP="00092855">
            <w:pPr>
              <w:rPr>
                <w:sz w:val="28"/>
                <w:szCs w:val="28"/>
              </w:rPr>
            </w:pPr>
            <w:r w:rsidRPr="00375F4B">
              <w:rPr>
                <w:rFonts w:ascii="Calibri" w:eastAsia="Calibri" w:hAnsi="Calibri" w:cs="Calibri"/>
                <w:lang w:val="bs"/>
              </w:rPr>
              <w:t>Superior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dvokrevetna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soba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s</w:t>
            </w:r>
            <w:r w:rsidRPr="00375F4B">
              <w:rPr>
                <w:rFonts w:ascii="Calibri" w:eastAsia="Calibri" w:hAnsi="Calibri" w:cs="Calibri"/>
                <w:spacing w:val="-9"/>
                <w:lang w:val="bs"/>
              </w:rPr>
              <w:t xml:space="preserve"> </w:t>
            </w:r>
            <w:r w:rsidRPr="00375F4B">
              <w:rPr>
                <w:rFonts w:ascii="Calibri" w:eastAsia="Calibri" w:hAnsi="Calibri" w:cs="Calibri"/>
                <w:lang w:val="bs"/>
              </w:rPr>
              <w:t>balkonom, pogled more (S3BS) 2+1</w:t>
            </w:r>
          </w:p>
        </w:tc>
        <w:tc>
          <w:tcPr>
            <w:tcW w:w="1275" w:type="dxa"/>
          </w:tcPr>
          <w:p w14:paraId="029396CC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1D837958" w14:textId="5E01B542" w:rsidR="00092855" w:rsidRPr="00E57B5F" w:rsidRDefault="0065078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14:paraId="2C385974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57D2F5D1" w14:textId="3C26813A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19EA284B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532D2C64" w14:textId="60E05A04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14:paraId="128CAA2C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070CCD87" w14:textId="78B9FF86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14:paraId="34E0945F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11355550" w14:textId="4705642B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175</w:t>
            </w:r>
          </w:p>
        </w:tc>
        <w:tc>
          <w:tcPr>
            <w:tcW w:w="1276" w:type="dxa"/>
          </w:tcPr>
          <w:p w14:paraId="5A2BC38E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4616AA6A" w14:textId="3D82B377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193</w:t>
            </w:r>
          </w:p>
        </w:tc>
        <w:tc>
          <w:tcPr>
            <w:tcW w:w="1276" w:type="dxa"/>
          </w:tcPr>
          <w:p w14:paraId="124DC39A" w14:textId="77777777" w:rsidR="00E57B5F" w:rsidRDefault="00E57B5F" w:rsidP="00E57B5F">
            <w:pPr>
              <w:jc w:val="center"/>
              <w:rPr>
                <w:sz w:val="24"/>
                <w:szCs w:val="24"/>
              </w:rPr>
            </w:pPr>
          </w:p>
          <w:p w14:paraId="6E9481DE" w14:textId="5D048ACD" w:rsidR="00092855" w:rsidRPr="00E57B5F" w:rsidRDefault="00CD57A6" w:rsidP="00E57B5F">
            <w:pPr>
              <w:jc w:val="center"/>
              <w:rPr>
                <w:sz w:val="24"/>
                <w:szCs w:val="24"/>
              </w:rPr>
            </w:pPr>
            <w:r w:rsidRPr="00E57B5F">
              <w:rPr>
                <w:sz w:val="24"/>
                <w:szCs w:val="24"/>
              </w:rPr>
              <w:t>219</w:t>
            </w:r>
          </w:p>
        </w:tc>
      </w:tr>
      <w:tr w:rsidR="00E57B5F" w14:paraId="62821868" w14:textId="77777777" w:rsidTr="00E57B5F">
        <w:tc>
          <w:tcPr>
            <w:tcW w:w="2269" w:type="dxa"/>
            <w:shd w:val="clear" w:color="auto" w:fill="D9E2F3" w:themeFill="accent1" w:themeFillTint="33"/>
          </w:tcPr>
          <w:p w14:paraId="0A07E6B1" w14:textId="0F76DC24" w:rsidR="00092855" w:rsidRDefault="00375F4B" w:rsidP="00092855">
            <w:pPr>
              <w:rPr>
                <w:sz w:val="28"/>
                <w:szCs w:val="28"/>
              </w:rPr>
            </w:pPr>
            <w:r w:rsidRPr="00375F4B">
              <w:t>minimalni boravak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C29D4BD" w14:textId="0DFC3A9E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BD33898" w14:textId="1A03C392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12EE248" w14:textId="1D72745C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EABAD70" w14:textId="4AE6A95D" w:rsidR="00092855" w:rsidRPr="00E57B5F" w:rsidRDefault="00E57B5F" w:rsidP="00E57B5F">
            <w:pPr>
              <w:jc w:val="center"/>
            </w:pPr>
            <w:r w:rsidRPr="00E57B5F">
              <w:t>2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B296DE4" w14:textId="65502A86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F699340" w14:textId="0AC29163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042ECC5" w14:textId="4C55985A" w:rsidR="00092855" w:rsidRPr="00E57B5F" w:rsidRDefault="00E57B5F" w:rsidP="00E57B5F">
            <w:pPr>
              <w:jc w:val="center"/>
            </w:pPr>
            <w:r w:rsidRPr="00E57B5F">
              <w:t>4</w:t>
            </w:r>
          </w:p>
        </w:tc>
      </w:tr>
    </w:tbl>
    <w:p w14:paraId="5FD1E13F" w14:textId="56BD1B1A" w:rsidR="006D23AD" w:rsidRDefault="006D23AD" w:rsidP="00092855">
      <w:pPr>
        <w:rPr>
          <w:sz w:val="24"/>
          <w:szCs w:val="24"/>
        </w:rPr>
      </w:pPr>
    </w:p>
    <w:p w14:paraId="2FC5879E" w14:textId="77777777" w:rsidR="00691142" w:rsidRDefault="00691142" w:rsidP="00092855">
      <w:pPr>
        <w:rPr>
          <w:sz w:val="24"/>
          <w:szCs w:val="24"/>
        </w:rPr>
      </w:pPr>
    </w:p>
    <w:p w14:paraId="3F863516" w14:textId="1958B82C" w:rsid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t>Popusti</w:t>
      </w:r>
      <w:r>
        <w:rPr>
          <w:b/>
          <w:bCs/>
          <w:sz w:val="24"/>
          <w:szCs w:val="24"/>
        </w:rPr>
        <w:t xml:space="preserve"> za djecu</w:t>
      </w:r>
      <w:r w:rsidR="00691142">
        <w:rPr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8"/>
      </w:tblGrid>
      <w:tr w:rsidR="006D23AD" w14:paraId="7842738E" w14:textId="77777777" w:rsidTr="00691142">
        <w:tc>
          <w:tcPr>
            <w:tcW w:w="1838" w:type="dxa"/>
            <w:shd w:val="clear" w:color="auto" w:fill="E2EFD9" w:themeFill="accent6" w:themeFillTint="33"/>
          </w:tcPr>
          <w:p w14:paraId="75DF7E4F" w14:textId="5B05EED5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Godine starosti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9FDA632" w14:textId="317CECEC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Popust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2DD8BA1" w14:textId="189E4613" w:rsidR="006D23AD" w:rsidRDefault="006D23AD" w:rsidP="0009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Napomena</w:t>
            </w:r>
          </w:p>
        </w:tc>
      </w:tr>
      <w:tr w:rsidR="006D23AD" w14:paraId="31CFCAC1" w14:textId="77777777" w:rsidTr="006D23AD">
        <w:tc>
          <w:tcPr>
            <w:tcW w:w="1838" w:type="dxa"/>
          </w:tcPr>
          <w:p w14:paraId="28580726" w14:textId="7E3E2E30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 xml:space="preserve">0 – 9,99 </w:t>
            </w:r>
          </w:p>
        </w:tc>
        <w:tc>
          <w:tcPr>
            <w:tcW w:w="1134" w:type="dxa"/>
          </w:tcPr>
          <w:p w14:paraId="5416FA52" w14:textId="57A2CD95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100%</w:t>
            </w:r>
          </w:p>
        </w:tc>
        <w:tc>
          <w:tcPr>
            <w:tcW w:w="6378" w:type="dxa"/>
          </w:tcPr>
          <w:p w14:paraId="108DFA80" w14:textId="5D58449A" w:rsidR="006D23AD" w:rsidRPr="006D23AD" w:rsidRDefault="006D23AD" w:rsidP="00092855">
            <w:pPr>
              <w:rPr>
                <w:sz w:val="24"/>
                <w:szCs w:val="24"/>
              </w:rPr>
            </w:pPr>
            <w:r w:rsidRPr="006D23AD">
              <w:rPr>
                <w:sz w:val="24"/>
                <w:szCs w:val="24"/>
              </w:rPr>
              <w:t>1 dijete u dvokrevetnoj sobi sa 2 odraslih na pomoćnom krevetu (S3BP, S3BS)</w:t>
            </w:r>
          </w:p>
        </w:tc>
      </w:tr>
      <w:tr w:rsidR="006D23AD" w14:paraId="278F93FA" w14:textId="77777777" w:rsidTr="006D23AD">
        <w:tc>
          <w:tcPr>
            <w:tcW w:w="1838" w:type="dxa"/>
          </w:tcPr>
          <w:p w14:paraId="0BA2282E" w14:textId="01C23B56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0 – 9,99</w:t>
            </w:r>
          </w:p>
        </w:tc>
        <w:tc>
          <w:tcPr>
            <w:tcW w:w="1134" w:type="dxa"/>
          </w:tcPr>
          <w:p w14:paraId="66EC2CEC" w14:textId="7C36C3D0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25%</w:t>
            </w:r>
          </w:p>
        </w:tc>
        <w:tc>
          <w:tcPr>
            <w:tcW w:w="6378" w:type="dxa"/>
          </w:tcPr>
          <w:p w14:paraId="0D844D21" w14:textId="59659FC6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1 dijete u dvokrevetnoj sobi sa 1 odraslom (S2BP)</w:t>
            </w:r>
          </w:p>
        </w:tc>
      </w:tr>
      <w:tr w:rsidR="006D23AD" w14:paraId="47C0C731" w14:textId="77777777" w:rsidTr="006D23AD">
        <w:tc>
          <w:tcPr>
            <w:tcW w:w="1838" w:type="dxa"/>
          </w:tcPr>
          <w:p w14:paraId="4A2C9F02" w14:textId="2457E3E5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od 10 godina</w:t>
            </w:r>
          </w:p>
        </w:tc>
        <w:tc>
          <w:tcPr>
            <w:tcW w:w="1134" w:type="dxa"/>
          </w:tcPr>
          <w:p w14:paraId="2CDCEA9E" w14:textId="5DB532A1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20%</w:t>
            </w:r>
          </w:p>
        </w:tc>
        <w:tc>
          <w:tcPr>
            <w:tcW w:w="6378" w:type="dxa"/>
          </w:tcPr>
          <w:p w14:paraId="32216F8A" w14:textId="3262E98E" w:rsidR="006D23AD" w:rsidRPr="00691142" w:rsidRDefault="006D23AD" w:rsidP="00092855">
            <w:pPr>
              <w:rPr>
                <w:sz w:val="24"/>
                <w:szCs w:val="24"/>
              </w:rPr>
            </w:pPr>
            <w:r w:rsidRPr="00691142">
              <w:rPr>
                <w:sz w:val="24"/>
                <w:szCs w:val="24"/>
              </w:rPr>
              <w:t>3. odrasla osoba na pomoćnom krevetu (S3BP i S3BS)</w:t>
            </w:r>
          </w:p>
        </w:tc>
      </w:tr>
    </w:tbl>
    <w:p w14:paraId="39862E26" w14:textId="47F083B4" w:rsidR="006D23AD" w:rsidRDefault="006D23AD" w:rsidP="00092855">
      <w:pPr>
        <w:rPr>
          <w:sz w:val="24"/>
          <w:szCs w:val="24"/>
        </w:rPr>
      </w:pPr>
    </w:p>
    <w:p w14:paraId="70F958EB" w14:textId="77777777" w:rsidR="00691142" w:rsidRDefault="00691142" w:rsidP="00092855">
      <w:pPr>
        <w:rPr>
          <w:sz w:val="24"/>
          <w:szCs w:val="24"/>
        </w:rPr>
      </w:pPr>
    </w:p>
    <w:p w14:paraId="524EB29B" w14:textId="6EDD40C7" w:rsidR="006D23AD" w:rsidRPr="006D23AD" w:rsidRDefault="006D23AD" w:rsidP="00092855">
      <w:pPr>
        <w:rPr>
          <w:b/>
          <w:bCs/>
          <w:sz w:val="24"/>
          <w:szCs w:val="24"/>
        </w:rPr>
      </w:pPr>
      <w:r w:rsidRPr="006D23AD">
        <w:rPr>
          <w:b/>
          <w:bCs/>
          <w:sz w:val="24"/>
          <w:szCs w:val="24"/>
        </w:rPr>
        <w:t>Doplate:</w:t>
      </w:r>
    </w:p>
    <w:p w14:paraId="7522C071" w14:textId="390AF786" w:rsidR="00E57B5F" w:rsidRDefault="00E57B5F" w:rsidP="00092855">
      <w:pPr>
        <w:rPr>
          <w:sz w:val="24"/>
          <w:szCs w:val="24"/>
        </w:rPr>
      </w:pPr>
      <w:r>
        <w:rPr>
          <w:sz w:val="24"/>
          <w:szCs w:val="24"/>
        </w:rPr>
        <w:t>Nadoplata za single use, vrijedi samo za S2BP sobu uz prethodni upit je +75%.</w:t>
      </w:r>
    </w:p>
    <w:p w14:paraId="74C69270" w14:textId="7E77007C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Boravišna taksa iznosi 4 KM po osobi po danu</w:t>
      </w:r>
    </w:p>
    <w:p w14:paraId="5D7711E1" w14:textId="77777777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Kućni ljubimci su dozvoljeni uz doplatu 15 EUR dnevno</w:t>
      </w:r>
    </w:p>
    <w:p w14:paraId="365A995F" w14:textId="00018B52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Frižider na upit uz doplatu</w:t>
      </w:r>
    </w:p>
    <w:p w14:paraId="3A66B6ED" w14:textId="28D528FB" w:rsidR="00691142" w:rsidRDefault="00691142" w:rsidP="00092855">
      <w:pPr>
        <w:rPr>
          <w:sz w:val="24"/>
          <w:szCs w:val="24"/>
        </w:rPr>
      </w:pPr>
    </w:p>
    <w:p w14:paraId="1491F788" w14:textId="77777777" w:rsidR="00691142" w:rsidRDefault="00691142" w:rsidP="00092855">
      <w:pPr>
        <w:rPr>
          <w:sz w:val="24"/>
          <w:szCs w:val="24"/>
        </w:rPr>
      </w:pPr>
    </w:p>
    <w:p w14:paraId="51D53C53" w14:textId="77777777" w:rsidR="00691142" w:rsidRPr="00691142" w:rsidRDefault="00691142" w:rsidP="00691142">
      <w:pPr>
        <w:rPr>
          <w:sz w:val="24"/>
          <w:szCs w:val="24"/>
        </w:rPr>
      </w:pPr>
      <w:r w:rsidRPr="00691142">
        <w:rPr>
          <w:b/>
          <w:bCs/>
          <w:sz w:val="24"/>
          <w:szCs w:val="24"/>
        </w:rPr>
        <w:t>Napomena:</w:t>
      </w:r>
      <w:r w:rsidRPr="00691142">
        <w:rPr>
          <w:sz w:val="24"/>
          <w:szCs w:val="24"/>
        </w:rPr>
        <w:t xml:space="preserve"> Za boravke kraće od minimalnog broja noćenja, cijena se uvećava za 20%, isključivo na upit.</w:t>
      </w:r>
    </w:p>
    <w:p w14:paraId="7C78134A" w14:textId="77777777" w:rsidR="00691142" w:rsidRPr="00691142" w:rsidRDefault="00691142" w:rsidP="00691142">
      <w:pPr>
        <w:rPr>
          <w:sz w:val="24"/>
          <w:szCs w:val="24"/>
        </w:rPr>
      </w:pPr>
      <w:r w:rsidRPr="00691142">
        <w:rPr>
          <w:sz w:val="24"/>
          <w:szCs w:val="24"/>
        </w:rPr>
        <w:t>Parking GRATIS</w:t>
      </w:r>
    </w:p>
    <w:p w14:paraId="1F323ECA" w14:textId="2589079A" w:rsidR="00691142" w:rsidRDefault="00691142" w:rsidP="00691142">
      <w:pPr>
        <w:rPr>
          <w:sz w:val="24"/>
          <w:szCs w:val="24"/>
        </w:rPr>
      </w:pPr>
      <w:r w:rsidRPr="00691142">
        <w:rPr>
          <w:sz w:val="24"/>
          <w:szCs w:val="24"/>
        </w:rPr>
        <w:t>Dječji krevetić je besplatan i ide na upit</w:t>
      </w:r>
    </w:p>
    <w:p w14:paraId="52743617" w14:textId="14F57364" w:rsidR="006D23AD" w:rsidRDefault="006D23AD" w:rsidP="00092855">
      <w:pPr>
        <w:rPr>
          <w:sz w:val="24"/>
          <w:szCs w:val="24"/>
        </w:rPr>
      </w:pPr>
      <w:r>
        <w:rPr>
          <w:sz w:val="24"/>
          <w:szCs w:val="24"/>
        </w:rPr>
        <w:t>Check in od 15:00h, check out od 10:00h</w:t>
      </w:r>
    </w:p>
    <w:p w14:paraId="27589201" w14:textId="3ED1E7C9" w:rsidR="00691142" w:rsidRDefault="00691142" w:rsidP="00092855">
      <w:pPr>
        <w:rPr>
          <w:sz w:val="24"/>
          <w:szCs w:val="24"/>
        </w:rPr>
      </w:pPr>
      <w:r>
        <w:rPr>
          <w:sz w:val="24"/>
          <w:szCs w:val="24"/>
        </w:rPr>
        <w:t>Besplatan Wi-Fi</w:t>
      </w:r>
    </w:p>
    <w:p w14:paraId="15B5D985" w14:textId="7C669270" w:rsidR="00691142" w:rsidRDefault="00691142" w:rsidP="00092855">
      <w:pPr>
        <w:rPr>
          <w:sz w:val="24"/>
          <w:szCs w:val="24"/>
        </w:rPr>
      </w:pPr>
    </w:p>
    <w:p w14:paraId="060CCBB3" w14:textId="33EF52FE" w:rsidR="00691142" w:rsidRDefault="00691142" w:rsidP="00092855">
      <w:pPr>
        <w:rPr>
          <w:sz w:val="24"/>
          <w:szCs w:val="24"/>
        </w:rPr>
      </w:pPr>
    </w:p>
    <w:p w14:paraId="7F4FA041" w14:textId="671F6A72" w:rsidR="00691142" w:rsidRPr="00691142" w:rsidRDefault="00691142" w:rsidP="00691142">
      <w:pPr>
        <w:jc w:val="center"/>
        <w:rPr>
          <w:b/>
          <w:bCs/>
          <w:sz w:val="32"/>
          <w:szCs w:val="32"/>
        </w:rPr>
      </w:pPr>
      <w:r w:rsidRPr="00691142">
        <w:rPr>
          <w:b/>
          <w:bCs/>
          <w:sz w:val="32"/>
          <w:szCs w:val="32"/>
        </w:rPr>
        <w:t>Troškovi rezervacije 20 KM</w:t>
      </w:r>
    </w:p>
    <w:sectPr w:rsidR="00691142" w:rsidRPr="006911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177E" w14:textId="77777777" w:rsidR="00245E91" w:rsidRDefault="00245E91" w:rsidP="00276409">
      <w:pPr>
        <w:spacing w:after="0" w:line="240" w:lineRule="auto"/>
      </w:pPr>
      <w:r>
        <w:separator/>
      </w:r>
    </w:p>
  </w:endnote>
  <w:endnote w:type="continuationSeparator" w:id="0">
    <w:p w14:paraId="162B95C4" w14:textId="77777777" w:rsidR="00245E91" w:rsidRDefault="00245E91" w:rsidP="002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19A4" w14:textId="77777777" w:rsidR="00245E91" w:rsidRDefault="00245E91" w:rsidP="00276409">
      <w:pPr>
        <w:spacing w:after="0" w:line="240" w:lineRule="auto"/>
      </w:pPr>
      <w:r>
        <w:separator/>
      </w:r>
    </w:p>
  </w:footnote>
  <w:footnote w:type="continuationSeparator" w:id="0">
    <w:p w14:paraId="2F2FACCD" w14:textId="77777777" w:rsidR="00245E91" w:rsidRDefault="00245E91" w:rsidP="002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D062" w14:textId="77777777" w:rsidR="00276409" w:rsidRPr="00276409" w:rsidRDefault="00276409" w:rsidP="00276409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</w:pPr>
    <w:r w:rsidRPr="00276409">
      <w:rPr>
        <w:rFonts w:ascii="Arial" w:eastAsia="Times New Roman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6EF4F9D1" w14:textId="77777777" w:rsidR="00276409" w:rsidRPr="00276409" w:rsidRDefault="00276409" w:rsidP="00276409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/>
        <w:bCs/>
        <w:color w:val="FFC000"/>
        <w:kern w:val="2"/>
        <w:sz w:val="24"/>
        <w:szCs w:val="24"/>
        <w:lang w:eastAsia="ar-SA"/>
      </w:rPr>
      <w:t xml:space="preserve">Adresa Ul. Maršala Tita do br. 34 Tuzla 75000  , BiH </w:t>
    </w:r>
  </w:p>
  <w:p w14:paraId="4720CC4C" w14:textId="77777777" w:rsidR="00276409" w:rsidRPr="00276409" w:rsidRDefault="00276409" w:rsidP="00276409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</w:pPr>
    <w:r w:rsidRPr="00276409"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3B51242C" w14:textId="77777777" w:rsidR="00276409" w:rsidRDefault="002764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C5"/>
    <w:rsid w:val="00092855"/>
    <w:rsid w:val="00245E91"/>
    <w:rsid w:val="00276409"/>
    <w:rsid w:val="00375F4B"/>
    <w:rsid w:val="006141C5"/>
    <w:rsid w:val="00650786"/>
    <w:rsid w:val="00691142"/>
    <w:rsid w:val="006D23AD"/>
    <w:rsid w:val="00845696"/>
    <w:rsid w:val="00CD57A6"/>
    <w:rsid w:val="00E57B5F"/>
    <w:rsid w:val="00FA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8973"/>
  <w15:chartTrackingRefBased/>
  <w15:docId w15:val="{73A8525A-ED59-424A-BD12-5165641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409"/>
  </w:style>
  <w:style w:type="paragraph" w:styleId="Podnoje">
    <w:name w:val="footer"/>
    <w:basedOn w:val="Normal"/>
    <w:link w:val="PodnojeChar"/>
    <w:uiPriority w:val="99"/>
    <w:unhideWhenUsed/>
    <w:rsid w:val="0027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6409"/>
  </w:style>
  <w:style w:type="table" w:styleId="Reetkatablice">
    <w:name w:val="Table Grid"/>
    <w:basedOn w:val="Obinatablica"/>
    <w:uiPriority w:val="39"/>
    <w:rsid w:val="0009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2</cp:revision>
  <dcterms:created xsi:type="dcterms:W3CDTF">2025-10-20T08:32:00Z</dcterms:created>
  <dcterms:modified xsi:type="dcterms:W3CDTF">2025-10-20T11:25:00Z</dcterms:modified>
</cp:coreProperties>
</file>