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EE215" w14:textId="1C1ADC3C" w:rsidR="00B93487" w:rsidRDefault="00B93487">
      <w:pPr>
        <w:pStyle w:val="Tijeloteksta"/>
        <w:ind w:left="1204"/>
        <w:rPr>
          <w:rFonts w:ascii="Times New Roman"/>
          <w:b w:val="0"/>
        </w:rPr>
      </w:pPr>
    </w:p>
    <w:p w14:paraId="3A840C5B" w14:textId="5071C5C5" w:rsidR="00B93487" w:rsidRPr="00E33EAE" w:rsidRDefault="00E33EAE" w:rsidP="00E33EAE">
      <w:pPr>
        <w:pStyle w:val="Tijeloteksta"/>
        <w:spacing w:before="204"/>
        <w:ind w:left="0"/>
        <w:jc w:val="center"/>
        <w:rPr>
          <w:rFonts w:ascii="Times New Roman"/>
          <w:bCs w:val="0"/>
          <w:color w:val="984806" w:themeColor="accent6" w:themeShade="80"/>
          <w:sz w:val="36"/>
          <w:szCs w:val="36"/>
        </w:rPr>
      </w:pPr>
      <w:r w:rsidRPr="00E33EAE">
        <w:rPr>
          <w:rFonts w:ascii="Times New Roman"/>
          <w:bCs w:val="0"/>
          <w:color w:val="984806" w:themeColor="accent6" w:themeShade="80"/>
          <w:sz w:val="36"/>
          <w:szCs w:val="36"/>
        </w:rPr>
        <w:t>HOTEL SUNCE NEUM</w:t>
      </w:r>
    </w:p>
    <w:p w14:paraId="37BD0131" w14:textId="77777777" w:rsidR="00E33EAE" w:rsidRPr="00E33EAE" w:rsidRDefault="00E33EAE" w:rsidP="00E33EAE">
      <w:pPr>
        <w:pStyle w:val="Tijeloteksta"/>
        <w:spacing w:before="204"/>
        <w:ind w:left="0"/>
        <w:jc w:val="center"/>
        <w:rPr>
          <w:rFonts w:ascii="Times New Roman"/>
          <w:bCs w:val="0"/>
          <w:sz w:val="36"/>
          <w:szCs w:val="36"/>
        </w:rPr>
      </w:pPr>
    </w:p>
    <w:tbl>
      <w:tblPr>
        <w:tblStyle w:val="TableNormal"/>
        <w:tblW w:w="0" w:type="auto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5"/>
        <w:gridCol w:w="1871"/>
        <w:gridCol w:w="1924"/>
        <w:gridCol w:w="1985"/>
        <w:gridCol w:w="1843"/>
        <w:gridCol w:w="1803"/>
      </w:tblGrid>
      <w:tr w:rsidR="00B93487" w14:paraId="7C9F7828" w14:textId="77777777" w:rsidTr="00E33EAE">
        <w:trPr>
          <w:trHeight w:val="505"/>
        </w:trPr>
        <w:tc>
          <w:tcPr>
            <w:tcW w:w="2435" w:type="dxa"/>
            <w:vMerge w:val="restar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08FCD594" w14:textId="79887B01" w:rsidR="00B93487" w:rsidRPr="00E33EAE" w:rsidRDefault="00E33EAE">
            <w:pPr>
              <w:pStyle w:val="TableParagraph"/>
              <w:spacing w:line="252" w:lineRule="exact"/>
              <w:ind w:left="263"/>
              <w:jc w:val="left"/>
              <w:rPr>
                <w:b/>
                <w:bCs/>
              </w:rPr>
            </w:pPr>
            <w:r w:rsidRPr="00E33EAE">
              <w:rPr>
                <w:b/>
                <w:bCs/>
              </w:rPr>
              <w:t>Cijene u KM po osobi/danu</w:t>
            </w:r>
          </w:p>
          <w:p w14:paraId="03E3D7AB" w14:textId="77777777" w:rsidR="00E33EAE" w:rsidRPr="00E33EAE" w:rsidRDefault="00E33EAE">
            <w:pPr>
              <w:pStyle w:val="TableParagraph"/>
              <w:spacing w:line="252" w:lineRule="exact"/>
              <w:ind w:left="263"/>
              <w:jc w:val="left"/>
              <w:rPr>
                <w:b/>
                <w:bCs/>
              </w:rPr>
            </w:pPr>
          </w:p>
          <w:p w14:paraId="44BFC13A" w14:textId="6C865C1B" w:rsidR="00E33EAE" w:rsidRDefault="00E33EAE">
            <w:pPr>
              <w:pStyle w:val="TableParagraph"/>
              <w:spacing w:line="252" w:lineRule="exact"/>
              <w:ind w:left="263"/>
              <w:jc w:val="left"/>
            </w:pPr>
            <w:r w:rsidRPr="00E33EAE">
              <w:rPr>
                <w:b/>
                <w:bCs/>
              </w:rPr>
              <w:t>POLUPANSION</w:t>
            </w: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0B64A79D" w14:textId="33773EF1" w:rsidR="00B93487" w:rsidRDefault="00671E2B">
            <w:pPr>
              <w:pStyle w:val="TableParagraph"/>
              <w:spacing w:before="1"/>
              <w:ind w:left="3" w:right="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I </w:t>
            </w:r>
            <w:r>
              <w:rPr>
                <w:rFonts w:ascii="Arial"/>
                <w:b/>
                <w:spacing w:val="-2"/>
                <w:sz w:val="18"/>
              </w:rPr>
              <w:t>sezona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2F7EE7D6" w14:textId="77777777" w:rsidR="00B93487" w:rsidRDefault="00671E2B">
            <w:pPr>
              <w:pStyle w:val="TableParagraph"/>
              <w:spacing w:before="1"/>
              <w:ind w:right="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II </w:t>
            </w:r>
            <w:r>
              <w:rPr>
                <w:rFonts w:ascii="Arial"/>
                <w:b/>
                <w:spacing w:val="-2"/>
                <w:sz w:val="18"/>
              </w:rPr>
              <w:t>sezona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3290C041" w14:textId="77777777" w:rsidR="00B93487" w:rsidRDefault="00671E2B">
            <w:pPr>
              <w:pStyle w:val="TableParagraph"/>
              <w:spacing w:before="1"/>
              <w:ind w:right="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III </w:t>
            </w:r>
            <w:r>
              <w:rPr>
                <w:rFonts w:ascii="Arial"/>
                <w:b/>
                <w:spacing w:val="-2"/>
                <w:sz w:val="18"/>
              </w:rPr>
              <w:t>sezona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762C4A56" w14:textId="77777777" w:rsidR="00B93487" w:rsidRDefault="00671E2B">
            <w:pPr>
              <w:pStyle w:val="TableParagraph"/>
              <w:spacing w:before="1"/>
              <w:ind w:right="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IV </w:t>
            </w:r>
            <w:r>
              <w:rPr>
                <w:rFonts w:ascii="Arial"/>
                <w:b/>
                <w:spacing w:val="-2"/>
                <w:sz w:val="18"/>
              </w:rPr>
              <w:t>sezona</w:t>
            </w:r>
          </w:p>
        </w:tc>
        <w:tc>
          <w:tcPr>
            <w:tcW w:w="1803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</w:tcPr>
          <w:p w14:paraId="1C2CC572" w14:textId="77777777" w:rsidR="00B93487" w:rsidRDefault="00671E2B">
            <w:pPr>
              <w:pStyle w:val="TableParagraph"/>
              <w:spacing w:before="1"/>
              <w:ind w:left="6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V </w:t>
            </w:r>
            <w:r>
              <w:rPr>
                <w:rFonts w:ascii="Arial"/>
                <w:b/>
                <w:spacing w:val="-2"/>
                <w:sz w:val="18"/>
              </w:rPr>
              <w:t>sezona</w:t>
            </w:r>
          </w:p>
        </w:tc>
      </w:tr>
      <w:tr w:rsidR="00B93487" w14:paraId="15120AD7" w14:textId="77777777" w:rsidTr="00E33EAE">
        <w:trPr>
          <w:trHeight w:val="458"/>
        </w:trPr>
        <w:tc>
          <w:tcPr>
            <w:tcW w:w="243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0CD19D41" w14:textId="77777777" w:rsidR="00B93487" w:rsidRDefault="00B93487"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608A90DE" w14:textId="2DEE57C9" w:rsidR="00B93487" w:rsidRDefault="00671E2B">
            <w:pPr>
              <w:pStyle w:val="TableParagraph"/>
              <w:spacing w:before="114"/>
              <w:ind w:right="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12.07.-22.08.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3EE46EB6" w14:textId="77777777" w:rsidR="00B93487" w:rsidRDefault="00671E2B">
            <w:pPr>
              <w:pStyle w:val="TableParagraph"/>
              <w:spacing w:line="229" w:lineRule="exact"/>
              <w:ind w:left="325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14.06.-11.07.</w:t>
            </w:r>
          </w:p>
          <w:p w14:paraId="5C7822B1" w14:textId="77777777" w:rsidR="00B93487" w:rsidRDefault="00671E2B">
            <w:pPr>
              <w:pStyle w:val="TableParagraph"/>
              <w:spacing w:line="211" w:lineRule="exact"/>
              <w:ind w:left="325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23.08.-12.09.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07D7D3B2" w14:textId="77777777" w:rsidR="00B93487" w:rsidRDefault="00671E2B">
            <w:pPr>
              <w:pStyle w:val="TableParagraph"/>
              <w:spacing w:line="229" w:lineRule="exact"/>
              <w:ind w:left="325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17.05.-13.06.</w:t>
            </w:r>
          </w:p>
          <w:p w14:paraId="7DE0FCA5" w14:textId="77777777" w:rsidR="00B93487" w:rsidRDefault="00671E2B">
            <w:pPr>
              <w:pStyle w:val="TableParagraph"/>
              <w:spacing w:line="211" w:lineRule="exact"/>
              <w:ind w:left="325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13.09.-26.09.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3B4953DB" w14:textId="77777777" w:rsidR="00B93487" w:rsidRDefault="00671E2B">
            <w:pPr>
              <w:pStyle w:val="TableParagraph"/>
              <w:spacing w:line="229" w:lineRule="exact"/>
              <w:ind w:left="254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19.04.-16.05.</w:t>
            </w:r>
          </w:p>
          <w:p w14:paraId="0722D39A" w14:textId="77777777" w:rsidR="00B93487" w:rsidRDefault="00671E2B">
            <w:pPr>
              <w:pStyle w:val="TableParagraph"/>
              <w:spacing w:line="211" w:lineRule="exact"/>
              <w:ind w:left="254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27.09.-10.10.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</w:tcPr>
          <w:p w14:paraId="5E1C62A8" w14:textId="77777777" w:rsidR="00B93487" w:rsidRDefault="00671E2B">
            <w:pPr>
              <w:pStyle w:val="TableParagraph"/>
              <w:spacing w:line="229" w:lineRule="exact"/>
              <w:ind w:left="537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01.04.-18.04.</w:t>
            </w:r>
          </w:p>
          <w:p w14:paraId="0201AB37" w14:textId="77777777" w:rsidR="00B93487" w:rsidRDefault="00671E2B">
            <w:pPr>
              <w:pStyle w:val="TableParagraph"/>
              <w:spacing w:line="211" w:lineRule="exact"/>
              <w:ind w:left="537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11.10.-31.10.</w:t>
            </w:r>
          </w:p>
        </w:tc>
      </w:tr>
      <w:tr w:rsidR="00B93487" w14:paraId="33C87406" w14:textId="77777777" w:rsidTr="00E33EAE">
        <w:trPr>
          <w:trHeight w:val="824"/>
        </w:trPr>
        <w:tc>
          <w:tcPr>
            <w:tcW w:w="2435" w:type="dxa"/>
            <w:tcBorders>
              <w:top w:val="single" w:sz="4" w:space="0" w:color="000000"/>
              <w:left w:val="nil"/>
              <w:bottom w:val="single" w:sz="4" w:space="0" w:color="000000"/>
              <w:right w:val="thinThickMediumGap" w:sz="6" w:space="0" w:color="000000"/>
            </w:tcBorders>
            <w:shd w:val="clear" w:color="auto" w:fill="FDE9D9" w:themeFill="accent6" w:themeFillTint="33"/>
          </w:tcPr>
          <w:p w14:paraId="5448BD88" w14:textId="77777777" w:rsidR="00E33EAE" w:rsidRDefault="00E33EAE">
            <w:pPr>
              <w:pStyle w:val="TableParagraph"/>
              <w:ind w:left="525" w:hanging="468"/>
              <w:jc w:val="left"/>
              <w:rPr>
                <w:rFonts w:ascii="Arial"/>
                <w:b/>
              </w:rPr>
            </w:pPr>
          </w:p>
          <w:p w14:paraId="703693E0" w14:textId="56D569CD" w:rsidR="00B93487" w:rsidRDefault="00671E2B">
            <w:pPr>
              <w:pStyle w:val="TableParagraph"/>
              <w:ind w:left="525" w:hanging="468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1/2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+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2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superior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soba, pogled more</w:t>
            </w:r>
          </w:p>
        </w:tc>
        <w:tc>
          <w:tcPr>
            <w:tcW w:w="1871" w:type="dxa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</w:tcPr>
          <w:p w14:paraId="78D3EAF0" w14:textId="53C07A26" w:rsidR="00B93487" w:rsidRDefault="00B93487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  <w:p w14:paraId="74E8EF0C" w14:textId="2CFE54A6" w:rsidR="00B93487" w:rsidRDefault="00671E2B">
            <w:pPr>
              <w:pStyle w:val="TableParagraph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E33EAE">
              <w:rPr>
                <w:spacing w:val="-2"/>
                <w:sz w:val="24"/>
              </w:rPr>
              <w:t>68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794EC" w14:textId="77777777" w:rsidR="00B93487" w:rsidRDefault="00B93487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  <w:p w14:paraId="3488FB6D" w14:textId="432428F1" w:rsidR="00B93487" w:rsidRDefault="00671E2B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E33EAE">
              <w:rPr>
                <w:spacing w:val="-2"/>
                <w:sz w:val="24"/>
              </w:rPr>
              <w:t>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24856" w14:textId="77777777" w:rsidR="00B93487" w:rsidRDefault="00B93487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  <w:p w14:paraId="6C3DC682" w14:textId="43A91EEF" w:rsidR="00B93487" w:rsidRDefault="00671E2B">
            <w:pPr>
              <w:pStyle w:val="TableParagraph"/>
              <w:ind w:left="1" w:right="1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E33EAE">
              <w:rPr>
                <w:spacing w:val="-2"/>
                <w:sz w:val="24"/>
              </w:rPr>
              <w:t>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55D12" w14:textId="77777777" w:rsidR="00B93487" w:rsidRDefault="00B93487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  <w:p w14:paraId="18002820" w14:textId="0F35AF18" w:rsidR="00B93487" w:rsidRDefault="00E33EA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103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100A06" w14:textId="77777777" w:rsidR="00B93487" w:rsidRDefault="00B93487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  <w:p w14:paraId="575D5D13" w14:textId="4D2AD3A7" w:rsidR="00B93487" w:rsidRDefault="00E33EAE">
            <w:pPr>
              <w:pStyle w:val="TableParagraph"/>
              <w:ind w:left="62" w:right="2"/>
              <w:rPr>
                <w:sz w:val="24"/>
              </w:rPr>
            </w:pPr>
            <w:r>
              <w:rPr>
                <w:spacing w:val="-2"/>
                <w:sz w:val="24"/>
              </w:rPr>
              <w:t>94</w:t>
            </w:r>
          </w:p>
        </w:tc>
      </w:tr>
      <w:tr w:rsidR="00B93487" w14:paraId="32B39761" w14:textId="77777777" w:rsidTr="00E33EAE">
        <w:trPr>
          <w:trHeight w:val="548"/>
        </w:trPr>
        <w:tc>
          <w:tcPr>
            <w:tcW w:w="2435" w:type="dxa"/>
            <w:tcBorders>
              <w:top w:val="single" w:sz="4" w:space="0" w:color="000000"/>
              <w:left w:val="nil"/>
              <w:bottom w:val="single" w:sz="4" w:space="0" w:color="000000"/>
              <w:right w:val="thinThickMediumGap" w:sz="6" w:space="0" w:color="000000"/>
            </w:tcBorders>
            <w:shd w:val="clear" w:color="auto" w:fill="FDE9D9" w:themeFill="accent6" w:themeFillTint="33"/>
          </w:tcPr>
          <w:p w14:paraId="2C17E704" w14:textId="77777777" w:rsidR="00B93487" w:rsidRDefault="00671E2B">
            <w:pPr>
              <w:pStyle w:val="TableParagraph"/>
              <w:ind w:left="525" w:hanging="353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1/2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+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1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soba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balkon pogled more</w:t>
            </w:r>
          </w:p>
        </w:tc>
        <w:tc>
          <w:tcPr>
            <w:tcW w:w="1871" w:type="dxa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</w:tcPr>
          <w:p w14:paraId="2C066051" w14:textId="77777777" w:rsidR="00B93487" w:rsidRDefault="00B93487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  <w:p w14:paraId="0BA9D16E" w14:textId="53121308" w:rsidR="00B93487" w:rsidRDefault="00671E2B">
            <w:pPr>
              <w:pStyle w:val="TableParagraph"/>
              <w:spacing w:line="255" w:lineRule="exact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E33EAE">
              <w:rPr>
                <w:spacing w:val="-2"/>
                <w:sz w:val="24"/>
              </w:rPr>
              <w:t>52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41FD0" w14:textId="77777777" w:rsidR="00B93487" w:rsidRDefault="00B93487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  <w:p w14:paraId="40D5208A" w14:textId="1268D886" w:rsidR="00B93487" w:rsidRDefault="00671E2B">
            <w:pPr>
              <w:pStyle w:val="TableParagraph"/>
              <w:spacing w:line="255" w:lineRule="exact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E33EAE">
              <w:rPr>
                <w:spacing w:val="-2"/>
                <w:sz w:val="24"/>
              </w:rPr>
              <w:t>39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E2DE4" w14:textId="77777777" w:rsidR="00B93487" w:rsidRDefault="00B93487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  <w:p w14:paraId="114362EA" w14:textId="31CBFF80" w:rsidR="00B93487" w:rsidRDefault="00E33EAE">
            <w:pPr>
              <w:pStyle w:val="TableParagraph"/>
              <w:spacing w:line="255" w:lineRule="exact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108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671BD" w14:textId="77777777" w:rsidR="00B93487" w:rsidRDefault="00B93487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  <w:p w14:paraId="00B64B7C" w14:textId="51329A93" w:rsidR="00B93487" w:rsidRDefault="00E33EAE">
            <w:pPr>
              <w:pStyle w:val="TableParagraph"/>
              <w:spacing w:line="255" w:lineRule="exact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94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7A9622" w14:textId="77777777" w:rsidR="00B93487" w:rsidRDefault="00B93487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  <w:p w14:paraId="35DE7823" w14:textId="3B88A4DC" w:rsidR="00B93487" w:rsidRDefault="00E33EAE">
            <w:pPr>
              <w:pStyle w:val="TableParagraph"/>
              <w:spacing w:line="255" w:lineRule="exact"/>
              <w:ind w:left="62" w:right="2"/>
              <w:rPr>
                <w:sz w:val="24"/>
              </w:rPr>
            </w:pPr>
            <w:r>
              <w:rPr>
                <w:spacing w:val="-2"/>
                <w:sz w:val="24"/>
              </w:rPr>
              <w:t>85</w:t>
            </w:r>
          </w:p>
        </w:tc>
      </w:tr>
      <w:tr w:rsidR="00B93487" w14:paraId="587163C9" w14:textId="77777777" w:rsidTr="00E33EAE">
        <w:trPr>
          <w:trHeight w:val="548"/>
        </w:trPr>
        <w:tc>
          <w:tcPr>
            <w:tcW w:w="2435" w:type="dxa"/>
            <w:tcBorders>
              <w:top w:val="single" w:sz="4" w:space="0" w:color="000000"/>
              <w:left w:val="nil"/>
              <w:bottom w:val="single" w:sz="4" w:space="0" w:color="000000"/>
              <w:right w:val="thinThickMediumGap" w:sz="6" w:space="0" w:color="000000"/>
            </w:tcBorders>
            <w:shd w:val="clear" w:color="auto" w:fill="FDE9D9" w:themeFill="accent6" w:themeFillTint="33"/>
          </w:tcPr>
          <w:p w14:paraId="2EC334B6" w14:textId="77777777" w:rsidR="00B93487" w:rsidRDefault="00671E2B">
            <w:pPr>
              <w:pStyle w:val="TableParagraph"/>
              <w:ind w:left="561" w:hanging="389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1/2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+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1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soba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balkon pogled park</w:t>
            </w:r>
          </w:p>
        </w:tc>
        <w:tc>
          <w:tcPr>
            <w:tcW w:w="1871" w:type="dxa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</w:tcPr>
          <w:p w14:paraId="11CA071B" w14:textId="77777777" w:rsidR="00B93487" w:rsidRDefault="00B93487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  <w:p w14:paraId="0E7F5A3F" w14:textId="41044E70" w:rsidR="00B93487" w:rsidRDefault="00E33EAE">
            <w:pPr>
              <w:pStyle w:val="TableParagraph"/>
              <w:spacing w:line="255" w:lineRule="exact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143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5E8A5" w14:textId="77777777" w:rsidR="00B93487" w:rsidRDefault="00B93487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  <w:p w14:paraId="4BAADFE7" w14:textId="6A415E60" w:rsidR="00B93487" w:rsidRDefault="00671E2B">
            <w:pPr>
              <w:pStyle w:val="TableParagraph"/>
              <w:spacing w:line="255" w:lineRule="exact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E33EAE">
              <w:rPr>
                <w:spacing w:val="-2"/>
                <w:sz w:val="24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C7236" w14:textId="77777777" w:rsidR="00B93487" w:rsidRDefault="00B93487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  <w:p w14:paraId="769684E3" w14:textId="36B87B95" w:rsidR="00B93487" w:rsidRDefault="00E33EAE">
            <w:pPr>
              <w:pStyle w:val="TableParagraph"/>
              <w:spacing w:line="255" w:lineRule="exact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99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01AA" w14:textId="77777777" w:rsidR="00B93487" w:rsidRDefault="00B93487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  <w:p w14:paraId="2ECD7A5A" w14:textId="35C60A89" w:rsidR="00B93487" w:rsidRDefault="00E33EAE">
            <w:pPr>
              <w:pStyle w:val="TableParagraph"/>
              <w:spacing w:line="255" w:lineRule="exact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90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DB8CE3" w14:textId="77777777" w:rsidR="00B93487" w:rsidRDefault="00B93487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  <w:p w14:paraId="50B8B129" w14:textId="5B055D2B" w:rsidR="00B93487" w:rsidRDefault="00E33EAE">
            <w:pPr>
              <w:pStyle w:val="TableParagraph"/>
              <w:spacing w:line="255" w:lineRule="exact"/>
              <w:ind w:left="62" w:right="2"/>
              <w:rPr>
                <w:sz w:val="24"/>
              </w:rPr>
            </w:pPr>
            <w:r>
              <w:rPr>
                <w:spacing w:val="-2"/>
                <w:sz w:val="24"/>
              </w:rPr>
              <w:t>81</w:t>
            </w:r>
          </w:p>
        </w:tc>
      </w:tr>
      <w:tr w:rsidR="00B93487" w14:paraId="099DD731" w14:textId="77777777" w:rsidTr="00E33EAE">
        <w:trPr>
          <w:trHeight w:val="548"/>
        </w:trPr>
        <w:tc>
          <w:tcPr>
            <w:tcW w:w="2435" w:type="dxa"/>
            <w:tcBorders>
              <w:top w:val="single" w:sz="4" w:space="0" w:color="000000"/>
              <w:left w:val="nil"/>
              <w:bottom w:val="single" w:sz="4" w:space="0" w:color="000000"/>
              <w:right w:val="thinThickMediumGap" w:sz="6" w:space="0" w:color="000000"/>
            </w:tcBorders>
            <w:shd w:val="clear" w:color="auto" w:fill="FDE9D9" w:themeFill="accent6" w:themeFillTint="33"/>
          </w:tcPr>
          <w:p w14:paraId="110DF375" w14:textId="3D630975" w:rsidR="00B93487" w:rsidRDefault="00671E2B" w:rsidP="00E33EAE">
            <w:pPr>
              <w:pStyle w:val="TableParagraph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1/2</w:t>
            </w:r>
            <w:r>
              <w:rPr>
                <w:rFonts w:ascii="Arial"/>
                <w:b/>
                <w:spacing w:val="59"/>
              </w:rPr>
              <w:t xml:space="preserve"> </w:t>
            </w:r>
            <w:r>
              <w:rPr>
                <w:rFonts w:ascii="Arial"/>
                <w:b/>
              </w:rPr>
              <w:t>soba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bez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balkona</w:t>
            </w:r>
          </w:p>
        </w:tc>
        <w:tc>
          <w:tcPr>
            <w:tcW w:w="1871" w:type="dxa"/>
            <w:tcBorders>
              <w:top w:val="single" w:sz="4" w:space="0" w:color="000000"/>
              <w:left w:val="thickThinMediumGap" w:sz="6" w:space="0" w:color="000000"/>
              <w:bottom w:val="single" w:sz="4" w:space="0" w:color="000000"/>
              <w:right w:val="single" w:sz="4" w:space="0" w:color="000000"/>
            </w:tcBorders>
          </w:tcPr>
          <w:p w14:paraId="5F419662" w14:textId="77777777" w:rsidR="00B93487" w:rsidRDefault="00B93487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  <w:p w14:paraId="7233275B" w14:textId="271D80D4" w:rsidR="00B93487" w:rsidRDefault="00671E2B">
            <w:pPr>
              <w:pStyle w:val="TableParagraph"/>
              <w:spacing w:line="255" w:lineRule="exact"/>
              <w:ind w:right="22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E33EAE">
              <w:rPr>
                <w:spacing w:val="-2"/>
                <w:sz w:val="24"/>
              </w:rPr>
              <w:t>34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9D4A2" w14:textId="77777777" w:rsidR="00B93487" w:rsidRDefault="00B93487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  <w:p w14:paraId="6FDF0704" w14:textId="4F5BD391" w:rsidR="00B93487" w:rsidRDefault="00671E2B">
            <w:pPr>
              <w:pStyle w:val="TableParagraph"/>
              <w:spacing w:line="255" w:lineRule="exact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E33EAE">
              <w:rPr>
                <w:spacing w:val="-2"/>
                <w:sz w:val="24"/>
              </w:rPr>
              <w:t>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D1F2F" w14:textId="77777777" w:rsidR="00B93487" w:rsidRDefault="00B93487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  <w:p w14:paraId="2A423C4C" w14:textId="222BF1D7" w:rsidR="00B93487" w:rsidRDefault="00E33EAE">
            <w:pPr>
              <w:pStyle w:val="TableParagraph"/>
              <w:spacing w:line="255" w:lineRule="exact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94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FEA81" w14:textId="77777777" w:rsidR="00B93487" w:rsidRDefault="00B93487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  <w:p w14:paraId="5FA427DC" w14:textId="0EE85B5B" w:rsidR="00B93487" w:rsidRDefault="00E33EAE">
            <w:pPr>
              <w:pStyle w:val="TableParagraph"/>
              <w:spacing w:line="255" w:lineRule="exact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85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9A0A53" w14:textId="77777777" w:rsidR="00B93487" w:rsidRDefault="00B93487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  <w:p w14:paraId="2B8ADF1B" w14:textId="3BBC60AA" w:rsidR="00B93487" w:rsidRDefault="00E33EAE">
            <w:pPr>
              <w:pStyle w:val="TableParagraph"/>
              <w:spacing w:line="255" w:lineRule="exact"/>
              <w:ind w:left="62" w:right="2"/>
              <w:rPr>
                <w:sz w:val="24"/>
              </w:rPr>
            </w:pPr>
            <w:r>
              <w:rPr>
                <w:spacing w:val="-2"/>
                <w:sz w:val="24"/>
              </w:rPr>
              <w:t>81</w:t>
            </w:r>
          </w:p>
        </w:tc>
      </w:tr>
    </w:tbl>
    <w:p w14:paraId="47BA6C82" w14:textId="77777777" w:rsidR="00E33EAE" w:rsidRDefault="00E33EAE">
      <w:pPr>
        <w:pStyle w:val="Tijeloteksta"/>
        <w:spacing w:before="2"/>
      </w:pPr>
    </w:p>
    <w:p w14:paraId="0755381D" w14:textId="7CE0661D" w:rsidR="00B93487" w:rsidRDefault="00671E2B">
      <w:pPr>
        <w:pStyle w:val="Tijeloteksta"/>
        <w:spacing w:before="2"/>
      </w:pPr>
      <w:r>
        <w:t>BORAVIŠNA</w:t>
      </w:r>
      <w:r>
        <w:rPr>
          <w:spacing w:val="-12"/>
        </w:rPr>
        <w:t xml:space="preserve"> </w:t>
      </w:r>
      <w:r>
        <w:rPr>
          <w:spacing w:val="-2"/>
        </w:rPr>
        <w:t>PRISTOJBA:</w:t>
      </w:r>
    </w:p>
    <w:p w14:paraId="6B5664AF" w14:textId="77777777" w:rsidR="00B93487" w:rsidRDefault="00671E2B">
      <w:pPr>
        <w:pStyle w:val="Tijeloteksta"/>
      </w:pPr>
      <w:r>
        <w:t>01.04.-14.06.2025.</w:t>
      </w:r>
      <w:r>
        <w:rPr>
          <w:spacing w:val="-6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1,60</w:t>
      </w:r>
      <w:r>
        <w:rPr>
          <w:spacing w:val="-3"/>
        </w:rPr>
        <w:t xml:space="preserve"> </w:t>
      </w:r>
      <w:r>
        <w:t>BAM</w:t>
      </w:r>
      <w:r>
        <w:rPr>
          <w:spacing w:val="-5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osoba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dan</w:t>
      </w:r>
    </w:p>
    <w:p w14:paraId="6C617798" w14:textId="77777777" w:rsidR="00B93487" w:rsidRDefault="00671E2B">
      <w:pPr>
        <w:pStyle w:val="Tijeloteksta"/>
      </w:pPr>
      <w:r>
        <w:t>15.06.-15.09.2025.</w:t>
      </w:r>
      <w:r>
        <w:rPr>
          <w:spacing w:val="-6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2,00</w:t>
      </w:r>
      <w:r>
        <w:rPr>
          <w:spacing w:val="-3"/>
        </w:rPr>
        <w:t xml:space="preserve"> </w:t>
      </w:r>
      <w:r>
        <w:t>BAM</w:t>
      </w:r>
      <w:r>
        <w:rPr>
          <w:spacing w:val="-5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osoba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dan</w:t>
      </w:r>
    </w:p>
    <w:p w14:paraId="72360351" w14:textId="55E1885F" w:rsidR="00B93487" w:rsidRDefault="00671E2B">
      <w:pPr>
        <w:pStyle w:val="Tijeloteksta"/>
        <w:spacing w:before="1"/>
        <w:rPr>
          <w:spacing w:val="-5"/>
        </w:rPr>
      </w:pPr>
      <w:r>
        <w:t>16.09.-01.11.2025.</w:t>
      </w:r>
      <w:r>
        <w:rPr>
          <w:spacing w:val="-6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1,60</w:t>
      </w:r>
      <w:r>
        <w:rPr>
          <w:spacing w:val="-3"/>
        </w:rPr>
        <w:t xml:space="preserve"> </w:t>
      </w:r>
      <w:r>
        <w:t>BAM</w:t>
      </w:r>
      <w:r>
        <w:rPr>
          <w:spacing w:val="-5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osoba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dan</w:t>
      </w:r>
    </w:p>
    <w:p w14:paraId="483999D9" w14:textId="77777777" w:rsidR="00E33EAE" w:rsidRDefault="00E33EAE">
      <w:pPr>
        <w:pStyle w:val="Tijeloteksta"/>
        <w:spacing w:before="1"/>
      </w:pPr>
    </w:p>
    <w:p w14:paraId="1D2A396F" w14:textId="77777777" w:rsidR="00B93487" w:rsidRDefault="00671E2B">
      <w:pPr>
        <w:pStyle w:val="Naslov"/>
      </w:pPr>
      <w:r>
        <w:rPr>
          <w:spacing w:val="-2"/>
        </w:rPr>
        <w:t>Dodatci:</w:t>
      </w:r>
    </w:p>
    <w:p w14:paraId="77EA064D" w14:textId="77777777" w:rsidR="00B93487" w:rsidRDefault="00B93487">
      <w:pPr>
        <w:pStyle w:val="Tijeloteksta"/>
        <w:spacing w:before="10" w:after="1"/>
        <w:ind w:left="0"/>
        <w:rPr>
          <w:sz w:val="17"/>
        </w:rPr>
      </w:pPr>
    </w:p>
    <w:tbl>
      <w:tblPr>
        <w:tblStyle w:val="TableNormal"/>
        <w:tblW w:w="0" w:type="auto"/>
        <w:tblInd w:w="4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844"/>
        <w:gridCol w:w="1844"/>
        <w:gridCol w:w="1844"/>
        <w:gridCol w:w="1845"/>
        <w:gridCol w:w="1418"/>
      </w:tblGrid>
      <w:tr w:rsidR="00B93487" w14:paraId="24B6B1CC" w14:textId="77777777">
        <w:trPr>
          <w:trHeight w:val="253"/>
        </w:trPr>
        <w:tc>
          <w:tcPr>
            <w:tcW w:w="2235" w:type="dxa"/>
          </w:tcPr>
          <w:p w14:paraId="6800B3E7" w14:textId="77777777" w:rsidR="00B93487" w:rsidRDefault="00671E2B">
            <w:pPr>
              <w:pStyle w:val="TableParagraph"/>
              <w:spacing w:before="2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Puni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pansion</w:t>
            </w:r>
          </w:p>
        </w:tc>
        <w:tc>
          <w:tcPr>
            <w:tcW w:w="1844" w:type="dxa"/>
          </w:tcPr>
          <w:p w14:paraId="7E028F8A" w14:textId="77777777" w:rsidR="00B93487" w:rsidRDefault="00671E2B">
            <w:pPr>
              <w:pStyle w:val="TableParagraph"/>
              <w:spacing w:before="2" w:line="231" w:lineRule="exact"/>
              <w:ind w:left="35" w:right="7"/>
            </w:pPr>
            <w:r>
              <w:rPr>
                <w:spacing w:val="-2"/>
              </w:rPr>
              <w:t>40,00</w:t>
            </w:r>
          </w:p>
        </w:tc>
        <w:tc>
          <w:tcPr>
            <w:tcW w:w="1844" w:type="dxa"/>
          </w:tcPr>
          <w:p w14:paraId="43498D2E" w14:textId="77777777" w:rsidR="00B93487" w:rsidRDefault="00671E2B">
            <w:pPr>
              <w:pStyle w:val="TableParagraph"/>
              <w:spacing w:before="2" w:line="231" w:lineRule="exact"/>
              <w:ind w:left="35" w:right="8"/>
            </w:pPr>
            <w:r>
              <w:rPr>
                <w:spacing w:val="-2"/>
              </w:rPr>
              <w:t>40,00</w:t>
            </w:r>
          </w:p>
        </w:tc>
        <w:tc>
          <w:tcPr>
            <w:tcW w:w="1844" w:type="dxa"/>
          </w:tcPr>
          <w:p w14:paraId="77B9F4D9" w14:textId="77777777" w:rsidR="00B93487" w:rsidRDefault="00671E2B">
            <w:pPr>
              <w:pStyle w:val="TableParagraph"/>
              <w:spacing w:before="2" w:line="231" w:lineRule="exact"/>
              <w:ind w:left="35" w:right="8"/>
            </w:pPr>
            <w:r>
              <w:rPr>
                <w:spacing w:val="-2"/>
              </w:rPr>
              <w:t>30,00</w:t>
            </w:r>
          </w:p>
        </w:tc>
        <w:tc>
          <w:tcPr>
            <w:tcW w:w="1845" w:type="dxa"/>
          </w:tcPr>
          <w:p w14:paraId="33F3328D" w14:textId="77777777" w:rsidR="00B93487" w:rsidRDefault="00671E2B">
            <w:pPr>
              <w:pStyle w:val="TableParagraph"/>
              <w:spacing w:before="2" w:line="231" w:lineRule="exact"/>
              <w:ind w:left="24"/>
            </w:pPr>
            <w:r>
              <w:rPr>
                <w:spacing w:val="-2"/>
              </w:rPr>
              <w:t>30,00</w:t>
            </w:r>
          </w:p>
        </w:tc>
        <w:tc>
          <w:tcPr>
            <w:tcW w:w="1418" w:type="dxa"/>
          </w:tcPr>
          <w:p w14:paraId="13E71FAB" w14:textId="77777777" w:rsidR="00B93487" w:rsidRDefault="00671E2B">
            <w:pPr>
              <w:pStyle w:val="TableParagraph"/>
              <w:spacing w:before="2" w:line="231" w:lineRule="exact"/>
              <w:ind w:left="17"/>
            </w:pPr>
            <w:r>
              <w:rPr>
                <w:spacing w:val="-2"/>
              </w:rPr>
              <w:t>30,00</w:t>
            </w:r>
          </w:p>
        </w:tc>
      </w:tr>
      <w:tr w:rsidR="00B93487" w14:paraId="7220D1E9" w14:textId="77777777">
        <w:trPr>
          <w:trHeight w:val="253"/>
        </w:trPr>
        <w:tc>
          <w:tcPr>
            <w:tcW w:w="2235" w:type="dxa"/>
          </w:tcPr>
          <w:p w14:paraId="0FCFAE50" w14:textId="77777777" w:rsidR="00B93487" w:rsidRDefault="00671E2B">
            <w:pPr>
              <w:pStyle w:val="TableParagraph"/>
              <w:spacing w:line="229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Dodatak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1/1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sobu</w:t>
            </w:r>
          </w:p>
        </w:tc>
        <w:tc>
          <w:tcPr>
            <w:tcW w:w="1844" w:type="dxa"/>
          </w:tcPr>
          <w:p w14:paraId="2D5EE651" w14:textId="77777777" w:rsidR="00B93487" w:rsidRDefault="00671E2B">
            <w:pPr>
              <w:pStyle w:val="TableParagraph"/>
              <w:spacing w:before="2" w:line="231" w:lineRule="exact"/>
              <w:ind w:left="35" w:right="9"/>
            </w:pPr>
            <w:r>
              <w:rPr>
                <w:spacing w:val="-5"/>
              </w:rPr>
              <w:t>60%</w:t>
            </w:r>
          </w:p>
        </w:tc>
        <w:tc>
          <w:tcPr>
            <w:tcW w:w="1844" w:type="dxa"/>
          </w:tcPr>
          <w:p w14:paraId="2CB66E32" w14:textId="77777777" w:rsidR="00B93487" w:rsidRDefault="00671E2B">
            <w:pPr>
              <w:pStyle w:val="TableParagraph"/>
              <w:spacing w:before="2" w:line="231" w:lineRule="exact"/>
              <w:ind w:left="35" w:right="9"/>
            </w:pPr>
            <w:r>
              <w:rPr>
                <w:spacing w:val="-5"/>
              </w:rPr>
              <w:t>60%</w:t>
            </w:r>
          </w:p>
        </w:tc>
        <w:tc>
          <w:tcPr>
            <w:tcW w:w="1844" w:type="dxa"/>
          </w:tcPr>
          <w:p w14:paraId="6DAE338D" w14:textId="77777777" w:rsidR="00B93487" w:rsidRDefault="00671E2B">
            <w:pPr>
              <w:pStyle w:val="TableParagraph"/>
              <w:spacing w:before="2" w:line="231" w:lineRule="exact"/>
              <w:ind w:left="35" w:right="10"/>
            </w:pPr>
            <w:r>
              <w:rPr>
                <w:spacing w:val="-5"/>
              </w:rPr>
              <w:t>50%</w:t>
            </w:r>
          </w:p>
        </w:tc>
        <w:tc>
          <w:tcPr>
            <w:tcW w:w="1845" w:type="dxa"/>
          </w:tcPr>
          <w:p w14:paraId="4EFC9BB0" w14:textId="77777777" w:rsidR="00B93487" w:rsidRDefault="00671E2B">
            <w:pPr>
              <w:pStyle w:val="TableParagraph"/>
              <w:spacing w:before="2" w:line="231" w:lineRule="exact"/>
              <w:ind w:left="24"/>
            </w:pPr>
            <w:r>
              <w:rPr>
                <w:spacing w:val="-5"/>
              </w:rPr>
              <w:t>50%</w:t>
            </w:r>
          </w:p>
        </w:tc>
        <w:tc>
          <w:tcPr>
            <w:tcW w:w="1418" w:type="dxa"/>
          </w:tcPr>
          <w:p w14:paraId="4BED8554" w14:textId="77777777" w:rsidR="00B93487" w:rsidRDefault="00671E2B">
            <w:pPr>
              <w:pStyle w:val="TableParagraph"/>
              <w:spacing w:before="2" w:line="231" w:lineRule="exact"/>
              <w:ind w:left="17" w:right="2"/>
            </w:pPr>
            <w:r>
              <w:rPr>
                <w:spacing w:val="-5"/>
              </w:rPr>
              <w:t>50%</w:t>
            </w:r>
          </w:p>
        </w:tc>
      </w:tr>
      <w:tr w:rsidR="00B93487" w14:paraId="2E5A9826" w14:textId="77777777">
        <w:trPr>
          <w:trHeight w:val="253"/>
        </w:trPr>
        <w:tc>
          <w:tcPr>
            <w:tcW w:w="2235" w:type="dxa"/>
          </w:tcPr>
          <w:p w14:paraId="7021D526" w14:textId="77777777" w:rsidR="00B93487" w:rsidRDefault="00671E2B">
            <w:pPr>
              <w:pStyle w:val="TableParagraph"/>
              <w:spacing w:line="229" w:lineRule="exact"/>
              <w:ind w:left="107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Dječji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krevetić</w:t>
            </w:r>
          </w:p>
        </w:tc>
        <w:tc>
          <w:tcPr>
            <w:tcW w:w="1844" w:type="dxa"/>
          </w:tcPr>
          <w:p w14:paraId="5CFAF63C" w14:textId="77777777" w:rsidR="00B93487" w:rsidRDefault="00671E2B">
            <w:pPr>
              <w:pStyle w:val="TableParagraph"/>
              <w:spacing w:before="2" w:line="231" w:lineRule="exact"/>
              <w:ind w:left="35" w:right="7"/>
            </w:pPr>
            <w:r>
              <w:rPr>
                <w:spacing w:val="-2"/>
              </w:rPr>
              <w:t>20,00</w:t>
            </w:r>
          </w:p>
        </w:tc>
        <w:tc>
          <w:tcPr>
            <w:tcW w:w="1844" w:type="dxa"/>
          </w:tcPr>
          <w:p w14:paraId="22C53723" w14:textId="77777777" w:rsidR="00B93487" w:rsidRDefault="00671E2B">
            <w:pPr>
              <w:pStyle w:val="TableParagraph"/>
              <w:spacing w:before="2" w:line="231" w:lineRule="exact"/>
              <w:ind w:left="35" w:right="8"/>
            </w:pPr>
            <w:r>
              <w:rPr>
                <w:spacing w:val="-2"/>
              </w:rPr>
              <w:t>20,00</w:t>
            </w:r>
          </w:p>
        </w:tc>
        <w:tc>
          <w:tcPr>
            <w:tcW w:w="1844" w:type="dxa"/>
          </w:tcPr>
          <w:p w14:paraId="02E0FD4E" w14:textId="77777777" w:rsidR="00B93487" w:rsidRDefault="00671E2B">
            <w:pPr>
              <w:pStyle w:val="TableParagraph"/>
              <w:spacing w:before="2" w:line="231" w:lineRule="exact"/>
              <w:ind w:left="35" w:right="8"/>
            </w:pPr>
            <w:r>
              <w:rPr>
                <w:spacing w:val="-2"/>
              </w:rPr>
              <w:t>20,00</w:t>
            </w:r>
          </w:p>
        </w:tc>
        <w:tc>
          <w:tcPr>
            <w:tcW w:w="1845" w:type="dxa"/>
          </w:tcPr>
          <w:p w14:paraId="0C6246AC" w14:textId="77777777" w:rsidR="00B93487" w:rsidRDefault="00671E2B">
            <w:pPr>
              <w:pStyle w:val="TableParagraph"/>
              <w:spacing w:before="2" w:line="231" w:lineRule="exact"/>
              <w:ind w:left="24"/>
            </w:pPr>
            <w:r>
              <w:rPr>
                <w:spacing w:val="-2"/>
              </w:rPr>
              <w:t>20,00</w:t>
            </w:r>
          </w:p>
        </w:tc>
        <w:tc>
          <w:tcPr>
            <w:tcW w:w="1418" w:type="dxa"/>
          </w:tcPr>
          <w:p w14:paraId="313DE3D8" w14:textId="77777777" w:rsidR="00B93487" w:rsidRDefault="00671E2B">
            <w:pPr>
              <w:pStyle w:val="TableParagraph"/>
              <w:spacing w:before="2" w:line="231" w:lineRule="exact"/>
              <w:ind w:left="17"/>
            </w:pPr>
            <w:r>
              <w:rPr>
                <w:spacing w:val="-2"/>
              </w:rPr>
              <w:t>20,00</w:t>
            </w:r>
          </w:p>
        </w:tc>
      </w:tr>
      <w:tr w:rsidR="00B93487" w14:paraId="315F44BD" w14:textId="77777777">
        <w:trPr>
          <w:trHeight w:val="250"/>
        </w:trPr>
        <w:tc>
          <w:tcPr>
            <w:tcW w:w="2235" w:type="dxa"/>
          </w:tcPr>
          <w:p w14:paraId="648BA75B" w14:textId="77777777" w:rsidR="00B93487" w:rsidRDefault="00671E2B">
            <w:pPr>
              <w:pStyle w:val="TableParagraph"/>
              <w:spacing w:line="229" w:lineRule="exact"/>
              <w:ind w:left="107"/>
              <w:jc w:val="left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Garaža</w:t>
            </w:r>
          </w:p>
        </w:tc>
        <w:tc>
          <w:tcPr>
            <w:tcW w:w="1844" w:type="dxa"/>
          </w:tcPr>
          <w:p w14:paraId="5CA0436F" w14:textId="77777777" w:rsidR="00B93487" w:rsidRDefault="00671E2B">
            <w:pPr>
              <w:pStyle w:val="TableParagraph"/>
              <w:spacing w:line="231" w:lineRule="exact"/>
              <w:ind w:left="35" w:right="7"/>
            </w:pPr>
            <w:r>
              <w:rPr>
                <w:spacing w:val="-2"/>
              </w:rPr>
              <w:t>16,00</w:t>
            </w:r>
          </w:p>
        </w:tc>
        <w:tc>
          <w:tcPr>
            <w:tcW w:w="1844" w:type="dxa"/>
          </w:tcPr>
          <w:p w14:paraId="0B47D4BE" w14:textId="77777777" w:rsidR="00B93487" w:rsidRDefault="00671E2B">
            <w:pPr>
              <w:pStyle w:val="TableParagraph"/>
              <w:spacing w:line="231" w:lineRule="exact"/>
              <w:ind w:left="35" w:right="8"/>
            </w:pPr>
            <w:r>
              <w:rPr>
                <w:spacing w:val="-2"/>
              </w:rPr>
              <w:t>16,00</w:t>
            </w:r>
          </w:p>
        </w:tc>
        <w:tc>
          <w:tcPr>
            <w:tcW w:w="1844" w:type="dxa"/>
          </w:tcPr>
          <w:p w14:paraId="5DB92136" w14:textId="77777777" w:rsidR="00B93487" w:rsidRDefault="00671E2B">
            <w:pPr>
              <w:pStyle w:val="TableParagraph"/>
              <w:spacing w:line="231" w:lineRule="exact"/>
              <w:ind w:left="35" w:right="8"/>
            </w:pPr>
            <w:r>
              <w:rPr>
                <w:spacing w:val="-2"/>
              </w:rPr>
              <w:t>16,00</w:t>
            </w:r>
          </w:p>
        </w:tc>
        <w:tc>
          <w:tcPr>
            <w:tcW w:w="1845" w:type="dxa"/>
          </w:tcPr>
          <w:p w14:paraId="223C0A8E" w14:textId="77777777" w:rsidR="00B93487" w:rsidRDefault="00671E2B">
            <w:pPr>
              <w:pStyle w:val="TableParagraph"/>
              <w:spacing w:line="231" w:lineRule="exact"/>
              <w:ind w:left="24"/>
            </w:pPr>
            <w:r>
              <w:rPr>
                <w:spacing w:val="-2"/>
              </w:rPr>
              <w:t>16,00</w:t>
            </w:r>
          </w:p>
        </w:tc>
        <w:tc>
          <w:tcPr>
            <w:tcW w:w="1418" w:type="dxa"/>
          </w:tcPr>
          <w:p w14:paraId="746DBFAD" w14:textId="77777777" w:rsidR="00B93487" w:rsidRDefault="00671E2B">
            <w:pPr>
              <w:pStyle w:val="TableParagraph"/>
              <w:spacing w:line="231" w:lineRule="exact"/>
              <w:ind w:left="17"/>
            </w:pPr>
            <w:r>
              <w:rPr>
                <w:spacing w:val="-2"/>
              </w:rPr>
              <w:t>16,00</w:t>
            </w:r>
          </w:p>
        </w:tc>
      </w:tr>
    </w:tbl>
    <w:p w14:paraId="2EDCC7ED" w14:textId="77777777" w:rsidR="00B93487" w:rsidRDefault="00671E2B">
      <w:pPr>
        <w:pStyle w:val="Naslov"/>
        <w:spacing w:before="234"/>
      </w:pPr>
      <w:r>
        <w:rPr>
          <w:spacing w:val="-2"/>
        </w:rPr>
        <w:t>Odbitci:</w:t>
      </w:r>
    </w:p>
    <w:p w14:paraId="66EE8A97" w14:textId="77777777" w:rsidR="00B93487" w:rsidRDefault="00B93487">
      <w:pPr>
        <w:pStyle w:val="Tijeloteksta"/>
        <w:spacing w:before="81"/>
        <w:ind w:left="0"/>
      </w:pPr>
    </w:p>
    <w:tbl>
      <w:tblPr>
        <w:tblStyle w:val="TableNormal"/>
        <w:tblW w:w="0" w:type="auto"/>
        <w:tblInd w:w="4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735"/>
        <w:gridCol w:w="1843"/>
        <w:gridCol w:w="1843"/>
        <w:gridCol w:w="1844"/>
        <w:gridCol w:w="1417"/>
      </w:tblGrid>
      <w:tr w:rsidR="00B93487" w14:paraId="19D9873D" w14:textId="77777777">
        <w:trPr>
          <w:trHeight w:val="505"/>
        </w:trPr>
        <w:tc>
          <w:tcPr>
            <w:tcW w:w="2376" w:type="dxa"/>
          </w:tcPr>
          <w:p w14:paraId="6847A53C" w14:textId="77777777" w:rsidR="00B93487" w:rsidRDefault="00671E2B">
            <w:pPr>
              <w:pStyle w:val="TableParagraph"/>
              <w:spacing w:before="44"/>
              <w:ind w:left="107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Noćenje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+</w:t>
            </w:r>
            <w:r>
              <w:rPr>
                <w:spacing w:val="-2"/>
                <w:w w:val="90"/>
                <w:sz w:val="20"/>
              </w:rPr>
              <w:t xml:space="preserve"> doručak</w:t>
            </w:r>
          </w:p>
        </w:tc>
        <w:tc>
          <w:tcPr>
            <w:tcW w:w="1735" w:type="dxa"/>
          </w:tcPr>
          <w:p w14:paraId="1F9ADB98" w14:textId="77777777" w:rsidR="00B93487" w:rsidRDefault="00671E2B">
            <w:pPr>
              <w:pStyle w:val="TableParagraph"/>
              <w:spacing w:line="252" w:lineRule="exact"/>
              <w:ind w:left="31" w:right="2"/>
            </w:pPr>
            <w:r>
              <w:rPr>
                <w:spacing w:val="-4"/>
              </w:rPr>
              <w:t>8,00</w:t>
            </w:r>
          </w:p>
        </w:tc>
        <w:tc>
          <w:tcPr>
            <w:tcW w:w="1843" w:type="dxa"/>
          </w:tcPr>
          <w:p w14:paraId="12E7262C" w14:textId="77777777" w:rsidR="00B93487" w:rsidRDefault="00671E2B">
            <w:pPr>
              <w:pStyle w:val="TableParagraph"/>
              <w:spacing w:line="252" w:lineRule="exact"/>
              <w:ind w:left="35" w:right="2"/>
            </w:pPr>
            <w:r>
              <w:rPr>
                <w:spacing w:val="-4"/>
              </w:rPr>
              <w:t>8,00</w:t>
            </w:r>
          </w:p>
        </w:tc>
        <w:tc>
          <w:tcPr>
            <w:tcW w:w="1843" w:type="dxa"/>
          </w:tcPr>
          <w:p w14:paraId="48B01231" w14:textId="77777777" w:rsidR="00B93487" w:rsidRDefault="00671E2B">
            <w:pPr>
              <w:pStyle w:val="TableParagraph"/>
              <w:spacing w:line="252" w:lineRule="exact"/>
              <w:ind w:left="35"/>
            </w:pPr>
            <w:r>
              <w:rPr>
                <w:spacing w:val="-4"/>
              </w:rPr>
              <w:t>8,00</w:t>
            </w:r>
          </w:p>
        </w:tc>
        <w:tc>
          <w:tcPr>
            <w:tcW w:w="1844" w:type="dxa"/>
          </w:tcPr>
          <w:p w14:paraId="25B6C216" w14:textId="77777777" w:rsidR="00B93487" w:rsidRDefault="00671E2B">
            <w:pPr>
              <w:pStyle w:val="TableParagraph"/>
              <w:spacing w:line="252" w:lineRule="exact"/>
              <w:ind w:left="35"/>
            </w:pPr>
            <w:r>
              <w:rPr>
                <w:spacing w:val="-4"/>
              </w:rPr>
              <w:t>8,00</w:t>
            </w:r>
          </w:p>
        </w:tc>
        <w:tc>
          <w:tcPr>
            <w:tcW w:w="1417" w:type="dxa"/>
          </w:tcPr>
          <w:p w14:paraId="6F408920" w14:textId="77777777" w:rsidR="00B93487" w:rsidRDefault="00671E2B">
            <w:pPr>
              <w:pStyle w:val="TableParagraph"/>
              <w:spacing w:line="252" w:lineRule="exact"/>
              <w:ind w:left="33"/>
            </w:pPr>
            <w:r>
              <w:rPr>
                <w:spacing w:val="-4"/>
              </w:rPr>
              <w:t>8,00</w:t>
            </w:r>
          </w:p>
        </w:tc>
      </w:tr>
      <w:tr w:rsidR="00B93487" w14:paraId="6DB8C4CB" w14:textId="77777777">
        <w:trPr>
          <w:trHeight w:val="459"/>
        </w:trPr>
        <w:tc>
          <w:tcPr>
            <w:tcW w:w="2376" w:type="dxa"/>
          </w:tcPr>
          <w:p w14:paraId="4925F751" w14:textId="77777777" w:rsidR="00B93487" w:rsidRDefault="00671E2B">
            <w:pPr>
              <w:pStyle w:val="TableParagraph"/>
              <w:spacing w:line="230" w:lineRule="exact"/>
              <w:ind w:left="107" w:right="165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3.osoba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pom.ležaju </w:t>
            </w:r>
            <w:r>
              <w:rPr>
                <w:sz w:val="20"/>
              </w:rPr>
              <w:t>u 1/2+1</w:t>
            </w:r>
          </w:p>
        </w:tc>
        <w:tc>
          <w:tcPr>
            <w:tcW w:w="1735" w:type="dxa"/>
          </w:tcPr>
          <w:p w14:paraId="508DB531" w14:textId="77777777" w:rsidR="00B93487" w:rsidRDefault="00671E2B">
            <w:pPr>
              <w:pStyle w:val="TableParagraph"/>
              <w:spacing w:before="114"/>
              <w:ind w:left="31"/>
            </w:pPr>
            <w:r>
              <w:rPr>
                <w:spacing w:val="-5"/>
              </w:rPr>
              <w:t>20%</w:t>
            </w:r>
          </w:p>
        </w:tc>
        <w:tc>
          <w:tcPr>
            <w:tcW w:w="1843" w:type="dxa"/>
          </w:tcPr>
          <w:p w14:paraId="676CFFAD" w14:textId="77777777" w:rsidR="00B93487" w:rsidRDefault="00671E2B">
            <w:pPr>
              <w:pStyle w:val="TableParagraph"/>
              <w:spacing w:before="114"/>
              <w:ind w:left="35" w:right="5"/>
            </w:pPr>
            <w:r>
              <w:rPr>
                <w:spacing w:val="-5"/>
              </w:rPr>
              <w:t>20%</w:t>
            </w:r>
          </w:p>
        </w:tc>
        <w:tc>
          <w:tcPr>
            <w:tcW w:w="1843" w:type="dxa"/>
          </w:tcPr>
          <w:p w14:paraId="5B9978BF" w14:textId="77777777" w:rsidR="00B93487" w:rsidRDefault="00671E2B">
            <w:pPr>
              <w:pStyle w:val="TableParagraph"/>
              <w:spacing w:before="114"/>
              <w:ind w:left="35" w:right="4"/>
            </w:pPr>
            <w:r>
              <w:rPr>
                <w:spacing w:val="-5"/>
              </w:rPr>
              <w:t>20%</w:t>
            </w:r>
          </w:p>
        </w:tc>
        <w:tc>
          <w:tcPr>
            <w:tcW w:w="1844" w:type="dxa"/>
          </w:tcPr>
          <w:p w14:paraId="29BA1C9E" w14:textId="77777777" w:rsidR="00B93487" w:rsidRDefault="00671E2B">
            <w:pPr>
              <w:pStyle w:val="TableParagraph"/>
              <w:spacing w:before="114"/>
              <w:ind w:left="35" w:right="3"/>
            </w:pPr>
            <w:r>
              <w:rPr>
                <w:spacing w:val="-5"/>
              </w:rPr>
              <w:t>20%</w:t>
            </w:r>
          </w:p>
        </w:tc>
        <w:tc>
          <w:tcPr>
            <w:tcW w:w="1417" w:type="dxa"/>
          </w:tcPr>
          <w:p w14:paraId="63E89C15" w14:textId="77777777" w:rsidR="00B93487" w:rsidRDefault="00671E2B">
            <w:pPr>
              <w:pStyle w:val="TableParagraph"/>
              <w:spacing w:before="114"/>
              <w:ind w:left="33" w:right="3"/>
            </w:pPr>
            <w:r>
              <w:rPr>
                <w:spacing w:val="-5"/>
              </w:rPr>
              <w:t>20%</w:t>
            </w:r>
          </w:p>
        </w:tc>
      </w:tr>
      <w:tr w:rsidR="00B93487" w14:paraId="0F3B4290" w14:textId="77777777">
        <w:trPr>
          <w:trHeight w:val="690"/>
        </w:trPr>
        <w:tc>
          <w:tcPr>
            <w:tcW w:w="2376" w:type="dxa"/>
          </w:tcPr>
          <w:p w14:paraId="6462808D" w14:textId="77777777" w:rsidR="00B93487" w:rsidRDefault="00671E2B">
            <w:pPr>
              <w:pStyle w:val="TableParagraph"/>
              <w:spacing w:before="1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Dijete 3 -11,99g.sa 1 odraslom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osobom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1/2</w:t>
            </w:r>
          </w:p>
          <w:p w14:paraId="31EA9523" w14:textId="77777777" w:rsidR="00B93487" w:rsidRDefault="00671E2B">
            <w:pPr>
              <w:pStyle w:val="TableParagraph"/>
              <w:spacing w:line="209" w:lineRule="exact"/>
              <w:ind w:left="107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sobi</w:t>
            </w:r>
          </w:p>
        </w:tc>
        <w:tc>
          <w:tcPr>
            <w:tcW w:w="1735" w:type="dxa"/>
          </w:tcPr>
          <w:p w14:paraId="0F68397B" w14:textId="77777777" w:rsidR="00B93487" w:rsidRDefault="00671E2B">
            <w:pPr>
              <w:pStyle w:val="TableParagraph"/>
              <w:spacing w:before="116"/>
              <w:ind w:left="31"/>
            </w:pPr>
            <w:r>
              <w:rPr>
                <w:spacing w:val="-5"/>
              </w:rPr>
              <w:t>30%</w:t>
            </w:r>
          </w:p>
        </w:tc>
        <w:tc>
          <w:tcPr>
            <w:tcW w:w="1843" w:type="dxa"/>
          </w:tcPr>
          <w:p w14:paraId="2C71EE63" w14:textId="77777777" w:rsidR="00B93487" w:rsidRDefault="00671E2B">
            <w:pPr>
              <w:pStyle w:val="TableParagraph"/>
              <w:spacing w:before="116"/>
              <w:ind w:left="35" w:right="5"/>
            </w:pPr>
            <w:r>
              <w:rPr>
                <w:spacing w:val="-5"/>
              </w:rPr>
              <w:t>30%</w:t>
            </w:r>
          </w:p>
        </w:tc>
        <w:tc>
          <w:tcPr>
            <w:tcW w:w="1843" w:type="dxa"/>
          </w:tcPr>
          <w:p w14:paraId="29D3297A" w14:textId="77777777" w:rsidR="00B93487" w:rsidRDefault="00671E2B">
            <w:pPr>
              <w:pStyle w:val="TableParagraph"/>
              <w:spacing w:before="116"/>
              <w:ind w:left="35" w:right="4"/>
            </w:pPr>
            <w:r>
              <w:rPr>
                <w:spacing w:val="-5"/>
              </w:rPr>
              <w:t>30%</w:t>
            </w:r>
          </w:p>
        </w:tc>
        <w:tc>
          <w:tcPr>
            <w:tcW w:w="1844" w:type="dxa"/>
          </w:tcPr>
          <w:p w14:paraId="24EAFB2C" w14:textId="77777777" w:rsidR="00B93487" w:rsidRDefault="00671E2B">
            <w:pPr>
              <w:pStyle w:val="TableParagraph"/>
              <w:spacing w:before="116"/>
              <w:ind w:left="35" w:right="3"/>
            </w:pPr>
            <w:r>
              <w:rPr>
                <w:spacing w:val="-5"/>
              </w:rPr>
              <w:t>30%</w:t>
            </w:r>
          </w:p>
        </w:tc>
        <w:tc>
          <w:tcPr>
            <w:tcW w:w="1417" w:type="dxa"/>
          </w:tcPr>
          <w:p w14:paraId="65B29642" w14:textId="77777777" w:rsidR="00B93487" w:rsidRDefault="00671E2B">
            <w:pPr>
              <w:pStyle w:val="TableParagraph"/>
              <w:spacing w:before="116"/>
              <w:ind w:left="33" w:right="3"/>
            </w:pPr>
            <w:r>
              <w:rPr>
                <w:spacing w:val="-5"/>
              </w:rPr>
              <w:t>30%</w:t>
            </w:r>
          </w:p>
        </w:tc>
      </w:tr>
      <w:tr w:rsidR="00B93487" w14:paraId="4C1DB537" w14:textId="77777777">
        <w:trPr>
          <w:trHeight w:val="690"/>
        </w:trPr>
        <w:tc>
          <w:tcPr>
            <w:tcW w:w="2376" w:type="dxa"/>
          </w:tcPr>
          <w:p w14:paraId="6F7546F5" w14:textId="77777777" w:rsidR="00B93487" w:rsidRDefault="00671E2B">
            <w:pPr>
              <w:pStyle w:val="TableParagraph"/>
              <w:spacing w:line="23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1.dijete 3-6,99 sa 2 odrasle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osobe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1/2+1 </w:t>
            </w:r>
            <w:r>
              <w:rPr>
                <w:spacing w:val="-4"/>
                <w:sz w:val="20"/>
              </w:rPr>
              <w:t>sobi</w:t>
            </w:r>
          </w:p>
        </w:tc>
        <w:tc>
          <w:tcPr>
            <w:tcW w:w="1735" w:type="dxa"/>
          </w:tcPr>
          <w:p w14:paraId="01300B23" w14:textId="77777777" w:rsidR="00B93487" w:rsidRDefault="00671E2B">
            <w:pPr>
              <w:pStyle w:val="TableParagraph"/>
              <w:spacing w:before="2"/>
              <w:ind w:left="31" w:right="2"/>
            </w:pPr>
            <w:r>
              <w:rPr>
                <w:spacing w:val="-2"/>
              </w:rPr>
              <w:t>Gratis</w:t>
            </w:r>
          </w:p>
        </w:tc>
        <w:tc>
          <w:tcPr>
            <w:tcW w:w="1843" w:type="dxa"/>
          </w:tcPr>
          <w:p w14:paraId="2B27E102" w14:textId="77777777" w:rsidR="00B93487" w:rsidRDefault="00671E2B">
            <w:pPr>
              <w:pStyle w:val="TableParagraph"/>
              <w:spacing w:before="2"/>
              <w:ind w:left="35" w:right="2"/>
            </w:pPr>
            <w:r>
              <w:rPr>
                <w:spacing w:val="-2"/>
              </w:rPr>
              <w:t>Gratis</w:t>
            </w:r>
          </w:p>
        </w:tc>
        <w:tc>
          <w:tcPr>
            <w:tcW w:w="1843" w:type="dxa"/>
          </w:tcPr>
          <w:p w14:paraId="33EFD269" w14:textId="77777777" w:rsidR="00B93487" w:rsidRDefault="00671E2B">
            <w:pPr>
              <w:pStyle w:val="TableParagraph"/>
              <w:spacing w:before="2"/>
              <w:ind w:left="35" w:right="1"/>
            </w:pPr>
            <w:r>
              <w:rPr>
                <w:spacing w:val="-2"/>
              </w:rPr>
              <w:t>Gratis</w:t>
            </w:r>
          </w:p>
        </w:tc>
        <w:tc>
          <w:tcPr>
            <w:tcW w:w="1844" w:type="dxa"/>
          </w:tcPr>
          <w:p w14:paraId="1267CC78" w14:textId="77777777" w:rsidR="00B93487" w:rsidRDefault="00671E2B">
            <w:pPr>
              <w:pStyle w:val="TableParagraph"/>
              <w:spacing w:before="2"/>
              <w:ind w:left="35" w:right="2"/>
            </w:pPr>
            <w:r>
              <w:rPr>
                <w:spacing w:val="-2"/>
              </w:rPr>
              <w:t>Gratis</w:t>
            </w:r>
          </w:p>
        </w:tc>
        <w:tc>
          <w:tcPr>
            <w:tcW w:w="1417" w:type="dxa"/>
          </w:tcPr>
          <w:p w14:paraId="331BC9E9" w14:textId="77777777" w:rsidR="00B93487" w:rsidRDefault="00671E2B">
            <w:pPr>
              <w:pStyle w:val="TableParagraph"/>
              <w:spacing w:before="2"/>
              <w:ind w:left="33"/>
            </w:pPr>
            <w:r>
              <w:rPr>
                <w:spacing w:val="-2"/>
              </w:rPr>
              <w:t>Gratis</w:t>
            </w:r>
          </w:p>
        </w:tc>
      </w:tr>
      <w:tr w:rsidR="00B93487" w14:paraId="2F4B9F6D" w14:textId="77777777">
        <w:trPr>
          <w:trHeight w:val="690"/>
        </w:trPr>
        <w:tc>
          <w:tcPr>
            <w:tcW w:w="2376" w:type="dxa"/>
          </w:tcPr>
          <w:p w14:paraId="2ABDDEB4" w14:textId="77777777" w:rsidR="00B93487" w:rsidRDefault="00671E2B">
            <w:pPr>
              <w:pStyle w:val="TableParagraph"/>
              <w:spacing w:line="230" w:lineRule="exact"/>
              <w:ind w:left="107" w:right="255"/>
              <w:jc w:val="both"/>
              <w:rPr>
                <w:sz w:val="20"/>
              </w:rPr>
            </w:pPr>
            <w:r>
              <w:rPr>
                <w:sz w:val="20"/>
              </w:rPr>
              <w:t>2.dijete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3-11,99g.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 odrasle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osobe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1/2+2 sobi (superior)</w:t>
            </w:r>
          </w:p>
        </w:tc>
        <w:tc>
          <w:tcPr>
            <w:tcW w:w="1735" w:type="dxa"/>
          </w:tcPr>
          <w:p w14:paraId="511567C5" w14:textId="77777777" w:rsidR="00B93487" w:rsidRDefault="00671E2B">
            <w:pPr>
              <w:pStyle w:val="TableParagraph"/>
              <w:spacing w:before="2"/>
              <w:ind w:left="31"/>
            </w:pPr>
            <w:r>
              <w:rPr>
                <w:spacing w:val="-5"/>
              </w:rPr>
              <w:t>50%</w:t>
            </w:r>
          </w:p>
        </w:tc>
        <w:tc>
          <w:tcPr>
            <w:tcW w:w="1843" w:type="dxa"/>
          </w:tcPr>
          <w:p w14:paraId="3D3ADC3D" w14:textId="77777777" w:rsidR="00B93487" w:rsidRDefault="00671E2B">
            <w:pPr>
              <w:pStyle w:val="TableParagraph"/>
              <w:spacing w:before="2"/>
              <w:ind w:left="35" w:right="5"/>
            </w:pPr>
            <w:r>
              <w:rPr>
                <w:spacing w:val="-5"/>
              </w:rPr>
              <w:t>50%</w:t>
            </w:r>
          </w:p>
        </w:tc>
        <w:tc>
          <w:tcPr>
            <w:tcW w:w="1843" w:type="dxa"/>
          </w:tcPr>
          <w:p w14:paraId="161FEAAD" w14:textId="77777777" w:rsidR="00B93487" w:rsidRDefault="00671E2B">
            <w:pPr>
              <w:pStyle w:val="TableParagraph"/>
              <w:spacing w:before="2"/>
              <w:ind w:left="35" w:right="4"/>
            </w:pPr>
            <w:r>
              <w:rPr>
                <w:spacing w:val="-5"/>
              </w:rPr>
              <w:t>50%</w:t>
            </w:r>
          </w:p>
        </w:tc>
        <w:tc>
          <w:tcPr>
            <w:tcW w:w="1844" w:type="dxa"/>
          </w:tcPr>
          <w:p w14:paraId="617AB282" w14:textId="77777777" w:rsidR="00B93487" w:rsidRDefault="00671E2B">
            <w:pPr>
              <w:pStyle w:val="TableParagraph"/>
              <w:spacing w:before="2"/>
              <w:ind w:left="35" w:right="3"/>
            </w:pPr>
            <w:r>
              <w:rPr>
                <w:spacing w:val="-5"/>
              </w:rPr>
              <w:t>50%</w:t>
            </w:r>
          </w:p>
        </w:tc>
        <w:tc>
          <w:tcPr>
            <w:tcW w:w="1417" w:type="dxa"/>
          </w:tcPr>
          <w:p w14:paraId="3B1EFFE4" w14:textId="77777777" w:rsidR="00B93487" w:rsidRDefault="00671E2B">
            <w:pPr>
              <w:pStyle w:val="TableParagraph"/>
              <w:spacing w:before="2"/>
              <w:ind w:left="33" w:right="3"/>
            </w:pPr>
            <w:r>
              <w:rPr>
                <w:spacing w:val="-5"/>
              </w:rPr>
              <w:t>50%</w:t>
            </w:r>
          </w:p>
        </w:tc>
      </w:tr>
      <w:tr w:rsidR="00B93487" w14:paraId="002A944C" w14:textId="77777777">
        <w:trPr>
          <w:trHeight w:val="689"/>
        </w:trPr>
        <w:tc>
          <w:tcPr>
            <w:tcW w:w="2376" w:type="dxa"/>
          </w:tcPr>
          <w:p w14:paraId="032FEB06" w14:textId="77777777" w:rsidR="00B93487" w:rsidRDefault="00671E2B">
            <w:pPr>
              <w:pStyle w:val="TableParagraph"/>
              <w:spacing w:line="23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Dijete 7-11,99g sa 2 odrasle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osobe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1/2+1, </w:t>
            </w:r>
            <w:r>
              <w:rPr>
                <w:spacing w:val="-2"/>
                <w:sz w:val="20"/>
              </w:rPr>
              <w:t>1/2+2</w:t>
            </w:r>
          </w:p>
        </w:tc>
        <w:tc>
          <w:tcPr>
            <w:tcW w:w="1735" w:type="dxa"/>
          </w:tcPr>
          <w:p w14:paraId="6057F129" w14:textId="77777777" w:rsidR="00B93487" w:rsidRDefault="00671E2B">
            <w:pPr>
              <w:pStyle w:val="TableParagraph"/>
              <w:spacing w:before="2"/>
              <w:ind w:left="31"/>
            </w:pPr>
            <w:r>
              <w:rPr>
                <w:spacing w:val="-5"/>
              </w:rPr>
              <w:t>50%</w:t>
            </w:r>
          </w:p>
        </w:tc>
        <w:tc>
          <w:tcPr>
            <w:tcW w:w="1843" w:type="dxa"/>
          </w:tcPr>
          <w:p w14:paraId="28CBA3A4" w14:textId="77777777" w:rsidR="00B93487" w:rsidRDefault="00671E2B">
            <w:pPr>
              <w:pStyle w:val="TableParagraph"/>
              <w:spacing w:before="2"/>
              <w:ind w:left="35" w:right="5"/>
            </w:pPr>
            <w:r>
              <w:rPr>
                <w:spacing w:val="-5"/>
              </w:rPr>
              <w:t>50%</w:t>
            </w:r>
          </w:p>
        </w:tc>
        <w:tc>
          <w:tcPr>
            <w:tcW w:w="1843" w:type="dxa"/>
          </w:tcPr>
          <w:p w14:paraId="27518AB8" w14:textId="77777777" w:rsidR="00B93487" w:rsidRDefault="00671E2B">
            <w:pPr>
              <w:pStyle w:val="TableParagraph"/>
              <w:spacing w:before="2"/>
              <w:ind w:left="35" w:right="4"/>
            </w:pPr>
            <w:r>
              <w:rPr>
                <w:spacing w:val="-5"/>
              </w:rPr>
              <w:t>50%</w:t>
            </w:r>
          </w:p>
        </w:tc>
        <w:tc>
          <w:tcPr>
            <w:tcW w:w="1844" w:type="dxa"/>
          </w:tcPr>
          <w:p w14:paraId="7E437AE6" w14:textId="77777777" w:rsidR="00B93487" w:rsidRDefault="00671E2B">
            <w:pPr>
              <w:pStyle w:val="TableParagraph"/>
              <w:spacing w:before="2"/>
              <w:ind w:left="35" w:right="3"/>
            </w:pPr>
            <w:r>
              <w:rPr>
                <w:spacing w:val="-5"/>
              </w:rPr>
              <w:t>50%</w:t>
            </w:r>
          </w:p>
        </w:tc>
        <w:tc>
          <w:tcPr>
            <w:tcW w:w="1417" w:type="dxa"/>
          </w:tcPr>
          <w:p w14:paraId="7DCEC362" w14:textId="77777777" w:rsidR="00B93487" w:rsidRDefault="00671E2B">
            <w:pPr>
              <w:pStyle w:val="TableParagraph"/>
              <w:spacing w:before="2"/>
              <w:ind w:left="33" w:right="3"/>
            </w:pPr>
            <w:r>
              <w:rPr>
                <w:spacing w:val="-5"/>
              </w:rPr>
              <w:t>50%</w:t>
            </w:r>
          </w:p>
        </w:tc>
      </w:tr>
      <w:tr w:rsidR="00B93487" w14:paraId="200EFBAB" w14:textId="77777777">
        <w:trPr>
          <w:trHeight w:val="250"/>
        </w:trPr>
        <w:tc>
          <w:tcPr>
            <w:tcW w:w="2376" w:type="dxa"/>
          </w:tcPr>
          <w:p w14:paraId="7C87C74D" w14:textId="77777777" w:rsidR="00B93487" w:rsidRDefault="00671E2B">
            <w:pPr>
              <w:pStyle w:val="TableParagraph"/>
              <w:spacing w:line="229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Dijete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2,99g</w:t>
            </w:r>
          </w:p>
        </w:tc>
        <w:tc>
          <w:tcPr>
            <w:tcW w:w="1735" w:type="dxa"/>
          </w:tcPr>
          <w:p w14:paraId="7FF5CECE" w14:textId="77777777" w:rsidR="00B93487" w:rsidRDefault="00671E2B">
            <w:pPr>
              <w:pStyle w:val="TableParagraph"/>
              <w:spacing w:before="1" w:line="229" w:lineRule="exact"/>
              <w:ind w:left="31" w:right="2"/>
            </w:pPr>
            <w:r>
              <w:rPr>
                <w:spacing w:val="-2"/>
              </w:rPr>
              <w:t>Gratis</w:t>
            </w:r>
          </w:p>
        </w:tc>
        <w:tc>
          <w:tcPr>
            <w:tcW w:w="1843" w:type="dxa"/>
          </w:tcPr>
          <w:p w14:paraId="140BAA67" w14:textId="77777777" w:rsidR="00B93487" w:rsidRDefault="00671E2B">
            <w:pPr>
              <w:pStyle w:val="TableParagraph"/>
              <w:spacing w:before="1" w:line="229" w:lineRule="exact"/>
              <w:ind w:left="35" w:right="2"/>
            </w:pPr>
            <w:r>
              <w:rPr>
                <w:spacing w:val="-2"/>
              </w:rPr>
              <w:t>Gratis</w:t>
            </w:r>
          </w:p>
        </w:tc>
        <w:tc>
          <w:tcPr>
            <w:tcW w:w="1843" w:type="dxa"/>
          </w:tcPr>
          <w:p w14:paraId="1E94E4BF" w14:textId="77777777" w:rsidR="00B93487" w:rsidRDefault="00671E2B">
            <w:pPr>
              <w:pStyle w:val="TableParagraph"/>
              <w:spacing w:before="1" w:line="229" w:lineRule="exact"/>
              <w:ind w:left="35" w:right="1"/>
            </w:pPr>
            <w:r>
              <w:rPr>
                <w:spacing w:val="-2"/>
              </w:rPr>
              <w:t>Gratis</w:t>
            </w:r>
          </w:p>
        </w:tc>
        <w:tc>
          <w:tcPr>
            <w:tcW w:w="1844" w:type="dxa"/>
          </w:tcPr>
          <w:p w14:paraId="5118371F" w14:textId="77777777" w:rsidR="00B93487" w:rsidRDefault="00671E2B">
            <w:pPr>
              <w:pStyle w:val="TableParagraph"/>
              <w:spacing w:before="1" w:line="229" w:lineRule="exact"/>
              <w:ind w:left="35" w:right="2"/>
            </w:pPr>
            <w:r>
              <w:rPr>
                <w:spacing w:val="-2"/>
              </w:rPr>
              <w:t>Gratis</w:t>
            </w:r>
          </w:p>
        </w:tc>
        <w:tc>
          <w:tcPr>
            <w:tcW w:w="1417" w:type="dxa"/>
          </w:tcPr>
          <w:p w14:paraId="290781E5" w14:textId="77777777" w:rsidR="00B93487" w:rsidRDefault="00671E2B">
            <w:pPr>
              <w:pStyle w:val="TableParagraph"/>
              <w:spacing w:before="1" w:line="229" w:lineRule="exact"/>
              <w:ind w:left="33"/>
            </w:pPr>
            <w:r>
              <w:rPr>
                <w:spacing w:val="-2"/>
              </w:rPr>
              <w:t>Gratis</w:t>
            </w:r>
          </w:p>
        </w:tc>
      </w:tr>
    </w:tbl>
    <w:p w14:paraId="79D9A1EA" w14:textId="44D5329F" w:rsidR="00000000" w:rsidRDefault="00671E2B"/>
    <w:p w14:paraId="4203E7EF" w14:textId="2AE5A46D" w:rsidR="00E33EAE" w:rsidRDefault="00E33EAE"/>
    <w:p w14:paraId="46E1B2F4" w14:textId="75E5C3B9" w:rsidR="00E33EAE" w:rsidRDefault="00E33EAE" w:rsidP="00E33EAE">
      <w:pPr>
        <w:jc w:val="center"/>
      </w:pPr>
      <w:r>
        <w:t>Troškovi rezervacije 20 KM</w:t>
      </w:r>
    </w:p>
    <w:sectPr w:rsidR="00E33EAE">
      <w:headerReference w:type="default" r:id="rId6"/>
      <w:type w:val="continuous"/>
      <w:pgSz w:w="11910" w:h="16840"/>
      <w:pgMar w:top="700" w:right="0" w:bottom="28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0F05E" w14:textId="77777777" w:rsidR="00671E2B" w:rsidRDefault="00671E2B" w:rsidP="00E33EAE">
      <w:r>
        <w:separator/>
      </w:r>
    </w:p>
  </w:endnote>
  <w:endnote w:type="continuationSeparator" w:id="0">
    <w:p w14:paraId="683B77BE" w14:textId="77777777" w:rsidR="00671E2B" w:rsidRDefault="00671E2B" w:rsidP="00E33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E3DB0" w14:textId="77777777" w:rsidR="00671E2B" w:rsidRDefault="00671E2B" w:rsidP="00E33EAE">
      <w:r>
        <w:separator/>
      </w:r>
    </w:p>
  </w:footnote>
  <w:footnote w:type="continuationSeparator" w:id="0">
    <w:p w14:paraId="0EB39701" w14:textId="77777777" w:rsidR="00671E2B" w:rsidRDefault="00671E2B" w:rsidP="00E33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CF23A" w14:textId="320F384C" w:rsidR="00E33EAE" w:rsidRDefault="00E33EAE" w:rsidP="00E33EAE">
    <w:pPr>
      <w:pStyle w:val="Zaglavlje"/>
      <w:jc w:val="center"/>
    </w:pPr>
    <w:r w:rsidRPr="00E33EAE">
      <w:drawing>
        <wp:inline distT="0" distB="0" distL="0" distR="0" wp14:anchorId="2FA65DFC" wp14:editId="19E2EF9E">
          <wp:extent cx="5943600" cy="838200"/>
          <wp:effectExtent l="0" t="0" r="0" b="0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487"/>
    <w:rsid w:val="00671E2B"/>
    <w:rsid w:val="00B93487"/>
    <w:rsid w:val="00E3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06B29"/>
  <w15:docId w15:val="{C01AC159-FD79-4773-8031-99B99012F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left="564"/>
    </w:pPr>
    <w:rPr>
      <w:rFonts w:ascii="Arial" w:eastAsia="Arial" w:hAnsi="Arial" w:cs="Arial"/>
      <w:b/>
      <w:bCs/>
      <w:sz w:val="20"/>
      <w:szCs w:val="20"/>
    </w:rPr>
  </w:style>
  <w:style w:type="paragraph" w:styleId="Naslov">
    <w:name w:val="Title"/>
    <w:basedOn w:val="Normal"/>
    <w:uiPriority w:val="10"/>
    <w:qFormat/>
    <w:pPr>
      <w:spacing w:before="1"/>
      <w:ind w:left="1416"/>
    </w:pPr>
    <w:rPr>
      <w:rFonts w:ascii="Arial" w:eastAsia="Arial" w:hAnsi="Arial" w:cs="Arial"/>
      <w:b/>
      <w:bCs/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Zaglavlje">
    <w:name w:val="header"/>
    <w:basedOn w:val="Normal"/>
    <w:link w:val="ZaglavljeChar"/>
    <w:uiPriority w:val="99"/>
    <w:unhideWhenUsed/>
    <w:rsid w:val="00E33EAE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33EAE"/>
    <w:rPr>
      <w:rFonts w:ascii="Arial MT" w:eastAsia="Arial MT" w:hAnsi="Arial MT" w:cs="Arial MT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E33EAE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33EAE"/>
    <w:rPr>
      <w:rFonts w:ascii="Arial MT" w:eastAsia="Arial MT" w:hAnsi="Arial MT" w:cs="Arial MT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Tvrtka „Tiskara Pečat“ kao obrt osnovana je 1989 godine</dc:title>
  <dc:creator>Ante Bošković</dc:creator>
  <cp:lastModifiedBy>Guverner Turist Guverner Turist</cp:lastModifiedBy>
  <cp:revision>2</cp:revision>
  <dcterms:created xsi:type="dcterms:W3CDTF">2025-02-12T13:00:00Z</dcterms:created>
  <dcterms:modified xsi:type="dcterms:W3CDTF">2025-02-12T13:00:00Z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2025-02-12T00:00:00Z</vt:filetime>
  </property>
  <property fmtid="{D5CDD505-2E9C-101B-9397-08002B2CF9AE}" pid="5" name="Producer">
    <vt:lpwstr>Microsoft® Word 2019</vt:lpwstr>
  </property>
</Properties>
</file>