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E9A6" w14:textId="77777777" w:rsidR="00E34961" w:rsidRDefault="00E34961" w:rsidP="004B0161">
      <w:pPr>
        <w:rPr>
          <w:b/>
          <w:bCs/>
          <w:color w:val="215868" w:themeColor="accent5" w:themeShade="80"/>
          <w:sz w:val="40"/>
          <w:szCs w:val="40"/>
          <w:lang w:eastAsia="ar-SA"/>
        </w:rPr>
      </w:pPr>
    </w:p>
    <w:p w14:paraId="02020166" w14:textId="0C727DC8" w:rsidR="00E34961" w:rsidRPr="00E34961" w:rsidRDefault="00E34961" w:rsidP="00E34961">
      <w:pPr>
        <w:jc w:val="center"/>
        <w:rPr>
          <w:b/>
          <w:bCs/>
          <w:color w:val="215868" w:themeColor="accent5" w:themeShade="80"/>
          <w:sz w:val="40"/>
          <w:szCs w:val="40"/>
          <w:lang w:eastAsia="ar-SA"/>
        </w:rPr>
      </w:pPr>
      <w:r w:rsidRPr="00E34961">
        <w:rPr>
          <w:b/>
          <w:bCs/>
          <w:color w:val="215868" w:themeColor="accent5" w:themeShade="80"/>
          <w:sz w:val="40"/>
          <w:szCs w:val="40"/>
          <w:lang w:eastAsia="ar-SA"/>
        </w:rPr>
        <w:t>RANI BOOKING -5% ZA REZERVACIJE DO 30.11</w:t>
      </w:r>
      <w:r w:rsidR="004B0161">
        <w:rPr>
          <w:b/>
          <w:bCs/>
          <w:color w:val="215868" w:themeColor="accent5" w:themeShade="80"/>
          <w:sz w:val="40"/>
          <w:szCs w:val="40"/>
          <w:lang w:eastAsia="ar-SA"/>
        </w:rPr>
        <w:t>.</w:t>
      </w:r>
      <w:r w:rsidR="0063433C">
        <w:rPr>
          <w:b/>
          <w:bCs/>
          <w:color w:val="215868" w:themeColor="accent5" w:themeShade="80"/>
          <w:sz w:val="40"/>
          <w:szCs w:val="40"/>
          <w:lang w:eastAsia="ar-SA"/>
        </w:rPr>
        <w:t>2024.</w:t>
      </w:r>
    </w:p>
    <w:p w14:paraId="790DC067" w14:textId="77777777" w:rsidR="00AF4956" w:rsidRPr="00AF4956" w:rsidRDefault="00AF4956" w:rsidP="00AF4956">
      <w:pPr>
        <w:rPr>
          <w:lang w:val="de-DE" w:eastAsia="ar-SA"/>
        </w:rPr>
      </w:pPr>
    </w:p>
    <w:p w14:paraId="4C637E75" w14:textId="54E2031A" w:rsidR="003752D3" w:rsidRDefault="003752D3" w:rsidP="008D1837">
      <w:pPr>
        <w:jc w:val="center"/>
        <w:rPr>
          <w:b/>
          <w:bCs/>
          <w:color w:val="0070C0"/>
          <w:sz w:val="56"/>
          <w:szCs w:val="56"/>
          <w:lang w:eastAsia="ar-SA"/>
        </w:rPr>
      </w:pPr>
      <w:r w:rsidRPr="003752D3">
        <w:rPr>
          <w:b/>
          <w:bCs/>
          <w:color w:val="0070C0"/>
          <w:sz w:val="56"/>
          <w:szCs w:val="56"/>
          <w:lang w:eastAsia="ar-SA"/>
        </w:rPr>
        <w:t>BOLFENK</w:t>
      </w:r>
      <w:r w:rsidR="007F3284">
        <w:rPr>
          <w:b/>
          <w:bCs/>
          <w:color w:val="0070C0"/>
          <w:sz w:val="56"/>
          <w:szCs w:val="56"/>
          <w:lang w:eastAsia="ar-SA"/>
        </w:rPr>
        <w:t xml:space="preserve">  4* </w:t>
      </w:r>
    </w:p>
    <w:p w14:paraId="7D9DD60E" w14:textId="77777777" w:rsidR="008D1837" w:rsidRPr="003752D3" w:rsidRDefault="008D1837" w:rsidP="008D1837">
      <w:pPr>
        <w:jc w:val="center"/>
        <w:rPr>
          <w:b/>
          <w:bCs/>
          <w:color w:val="0070C0"/>
          <w:sz w:val="24"/>
          <w:szCs w:val="24"/>
          <w:lang w:eastAsia="ar-SA"/>
        </w:rPr>
      </w:pPr>
    </w:p>
    <w:p w14:paraId="000F8A13" w14:textId="509F1347" w:rsidR="003752D3" w:rsidRPr="003752D3" w:rsidRDefault="0063433C" w:rsidP="00E34961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U cijenu uračunato:</w:t>
      </w:r>
      <w:r w:rsidR="003752D3" w:rsidRPr="003752D3">
        <w:rPr>
          <w:sz w:val="24"/>
          <w:szCs w:val="24"/>
          <w:lang w:eastAsia="ar-SA"/>
        </w:rPr>
        <w:t xml:space="preserve"> smještaj, neograničeno korištenje unutarnjeg bazena, besplatan WI-FI internet, besplatno parkiralište (vanjsko, nečuvano). Sve ostale usluge</w:t>
      </w:r>
      <w:r>
        <w:rPr>
          <w:sz w:val="24"/>
          <w:szCs w:val="24"/>
          <w:lang w:eastAsia="ar-SA"/>
        </w:rPr>
        <w:t xml:space="preserve"> se naplaćuju na recepciji.</w:t>
      </w:r>
    </w:p>
    <w:p w14:paraId="35215E0E" w14:textId="5C220238" w:rsidR="008A7155" w:rsidRDefault="008A7155" w:rsidP="008A7155">
      <w:pPr>
        <w:rPr>
          <w:b/>
          <w:bCs/>
          <w:sz w:val="28"/>
          <w:szCs w:val="28"/>
          <w:lang w:eastAsia="ar-SA"/>
        </w:rPr>
      </w:pPr>
    </w:p>
    <w:tbl>
      <w:tblPr>
        <w:tblStyle w:val="Reetkatablice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4B0161" w14:paraId="0D56C3BA" w14:textId="77777777" w:rsidTr="00AF24E4">
        <w:tc>
          <w:tcPr>
            <w:tcW w:w="2246" w:type="dxa"/>
            <w:shd w:val="clear" w:color="auto" w:fill="DAEEF3" w:themeFill="accent5" w:themeFillTint="33"/>
          </w:tcPr>
          <w:p w14:paraId="563F86B2" w14:textId="77777777" w:rsidR="004B0161" w:rsidRDefault="004B0161" w:rsidP="008A7155">
            <w:pPr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  <w:shd w:val="clear" w:color="auto" w:fill="DAEEF3" w:themeFill="accent5" w:themeFillTint="33"/>
          </w:tcPr>
          <w:p w14:paraId="5E1F4FB3" w14:textId="549F75F5" w:rsidR="004B0161" w:rsidRPr="008A7155" w:rsidRDefault="004B0161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246" w:type="dxa"/>
            <w:shd w:val="clear" w:color="auto" w:fill="DAEEF3" w:themeFill="accent5" w:themeFillTint="33"/>
          </w:tcPr>
          <w:p w14:paraId="72417B96" w14:textId="047D2B79" w:rsidR="004B0161" w:rsidRPr="008A7155" w:rsidRDefault="004B0161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246" w:type="dxa"/>
            <w:shd w:val="clear" w:color="auto" w:fill="DAEEF3" w:themeFill="accent5" w:themeFillTint="33"/>
          </w:tcPr>
          <w:p w14:paraId="552F2978" w14:textId="50F970E9" w:rsidR="004B0161" w:rsidRPr="008A7155" w:rsidRDefault="004B0161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</w:t>
            </w:r>
          </w:p>
        </w:tc>
      </w:tr>
      <w:tr w:rsidR="008A7155" w14:paraId="517106D5" w14:textId="77777777" w:rsidTr="008A7155">
        <w:tc>
          <w:tcPr>
            <w:tcW w:w="2246" w:type="dxa"/>
          </w:tcPr>
          <w:p w14:paraId="46DB74A3" w14:textId="350FB2FF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 xml:space="preserve">Usluga </w:t>
            </w:r>
            <w:r w:rsidR="005847FD">
              <w:rPr>
                <w:sz w:val="24"/>
                <w:szCs w:val="24"/>
                <w:lang w:val="de-DE" w:eastAsia="ar-SA"/>
              </w:rPr>
              <w:t>–</w:t>
            </w:r>
            <w:r>
              <w:rPr>
                <w:sz w:val="24"/>
                <w:szCs w:val="24"/>
                <w:lang w:val="de-DE" w:eastAsia="ar-SA"/>
              </w:rPr>
              <w:t xml:space="preserve"> HB</w:t>
            </w:r>
          </w:p>
          <w:p w14:paraId="7AC1CE52" w14:textId="37FF9178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Cijene u KM</w:t>
            </w:r>
          </w:p>
        </w:tc>
        <w:tc>
          <w:tcPr>
            <w:tcW w:w="2246" w:type="dxa"/>
          </w:tcPr>
          <w:p w14:paraId="781512A7" w14:textId="2084FC4E" w:rsidR="008A7155" w:rsidRPr="008A7155" w:rsidRDefault="008A7155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A7155">
              <w:rPr>
                <w:b/>
                <w:bCs/>
                <w:sz w:val="24"/>
                <w:szCs w:val="24"/>
                <w:lang w:eastAsia="ar-SA"/>
              </w:rPr>
              <w:t>25.10. – 25.12.24.</w:t>
            </w:r>
          </w:p>
          <w:p w14:paraId="5B797C0A" w14:textId="77777777" w:rsidR="008A7155" w:rsidRDefault="008A7155" w:rsidP="004B0161">
            <w:pPr>
              <w:jc w:val="center"/>
              <w:rPr>
                <w:sz w:val="24"/>
                <w:szCs w:val="24"/>
                <w:lang w:val="de-DE" w:eastAsia="ar-SA"/>
              </w:rPr>
            </w:pPr>
            <w:r w:rsidRPr="008A7155">
              <w:rPr>
                <w:b/>
                <w:bCs/>
                <w:sz w:val="24"/>
                <w:szCs w:val="24"/>
                <w:lang w:eastAsia="ar-SA"/>
              </w:rPr>
              <w:t>03.03. – 25.12.25</w:t>
            </w:r>
          </w:p>
        </w:tc>
        <w:tc>
          <w:tcPr>
            <w:tcW w:w="2246" w:type="dxa"/>
          </w:tcPr>
          <w:p w14:paraId="5E9870B6" w14:textId="77777777" w:rsidR="008A7155" w:rsidRPr="008A7155" w:rsidRDefault="008A7155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A7155">
              <w:rPr>
                <w:b/>
                <w:bCs/>
                <w:sz w:val="24"/>
                <w:szCs w:val="24"/>
                <w:lang w:eastAsia="ar-SA"/>
              </w:rPr>
              <w:t>26.12. – 28.12.</w:t>
            </w:r>
          </w:p>
          <w:p w14:paraId="1928D13C" w14:textId="77777777" w:rsidR="008A7155" w:rsidRDefault="008A7155" w:rsidP="004B0161">
            <w:pPr>
              <w:jc w:val="center"/>
              <w:rPr>
                <w:sz w:val="24"/>
                <w:szCs w:val="24"/>
                <w:lang w:val="de-DE" w:eastAsia="ar-SA"/>
              </w:rPr>
            </w:pPr>
            <w:r w:rsidRPr="008A7155">
              <w:rPr>
                <w:b/>
                <w:bCs/>
                <w:sz w:val="24"/>
                <w:szCs w:val="24"/>
                <w:lang w:eastAsia="ar-SA"/>
              </w:rPr>
              <w:t>03.01. – 02.03.25.</w:t>
            </w:r>
          </w:p>
        </w:tc>
        <w:tc>
          <w:tcPr>
            <w:tcW w:w="2246" w:type="dxa"/>
          </w:tcPr>
          <w:p w14:paraId="4DEF997A" w14:textId="77777777" w:rsidR="008A7155" w:rsidRPr="008A7155" w:rsidRDefault="008A7155" w:rsidP="004B0161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A7155">
              <w:rPr>
                <w:b/>
                <w:bCs/>
                <w:sz w:val="24"/>
                <w:szCs w:val="24"/>
                <w:lang w:eastAsia="ar-SA"/>
              </w:rPr>
              <w:t>29.12. – 02.01.25.</w:t>
            </w:r>
          </w:p>
          <w:p w14:paraId="7BDFBD60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</w:p>
        </w:tc>
      </w:tr>
      <w:tr w:rsidR="008A7155" w14:paraId="21081ECA" w14:textId="77777777" w:rsidTr="008A7155">
        <w:trPr>
          <w:trHeight w:val="596"/>
        </w:trPr>
        <w:tc>
          <w:tcPr>
            <w:tcW w:w="2246" w:type="dxa"/>
          </w:tcPr>
          <w:p w14:paraId="781FF610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DELUXE 1/2  ili</w:t>
            </w:r>
          </w:p>
          <w:p w14:paraId="7025E69A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1/2 sa balkonom</w:t>
            </w:r>
          </w:p>
          <w:p w14:paraId="746D80DB" w14:textId="77777777" w:rsidR="008D1837" w:rsidRDefault="008D1837" w:rsidP="008A7155">
            <w:pPr>
              <w:rPr>
                <w:sz w:val="24"/>
                <w:szCs w:val="24"/>
                <w:lang w:val="de-DE" w:eastAsia="ar-SA"/>
              </w:rPr>
            </w:pPr>
          </w:p>
          <w:p w14:paraId="7D2FB819" w14:textId="24EAA4D8" w:rsidR="008D1837" w:rsidRDefault="008D1837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**uz doručak i večeru uključeno piće (vino, pivo, voda, sokovi)</w:t>
            </w:r>
          </w:p>
        </w:tc>
        <w:tc>
          <w:tcPr>
            <w:tcW w:w="2246" w:type="dxa"/>
          </w:tcPr>
          <w:p w14:paraId="2AB693B0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 xml:space="preserve">174,00 </w:t>
            </w:r>
          </w:p>
          <w:p w14:paraId="394CA37A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4C283F4F" w14:textId="77777777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194,00</w:t>
            </w:r>
          </w:p>
        </w:tc>
        <w:tc>
          <w:tcPr>
            <w:tcW w:w="2246" w:type="dxa"/>
          </w:tcPr>
          <w:p w14:paraId="3F11982F" w14:textId="4BB7A36D" w:rsidR="008A7155" w:rsidRDefault="008A7155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253,00</w:t>
            </w:r>
            <w:r w:rsidR="008D1837">
              <w:rPr>
                <w:sz w:val="24"/>
                <w:szCs w:val="24"/>
                <w:lang w:val="de-DE" w:eastAsia="ar-SA"/>
              </w:rPr>
              <w:t>**</w:t>
            </w:r>
          </w:p>
        </w:tc>
      </w:tr>
      <w:tr w:rsidR="005847FD" w14:paraId="5A1A8F02" w14:textId="77777777" w:rsidTr="00791E71">
        <w:trPr>
          <w:trHeight w:val="596"/>
        </w:trPr>
        <w:tc>
          <w:tcPr>
            <w:tcW w:w="4492" w:type="dxa"/>
            <w:gridSpan w:val="2"/>
          </w:tcPr>
          <w:p w14:paraId="008EF6B3" w14:textId="3097467C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 xml:space="preserve">Djeca 0-1,99 u sobi sa dvije odrasle osobe </w:t>
            </w:r>
          </w:p>
        </w:tc>
        <w:tc>
          <w:tcPr>
            <w:tcW w:w="4492" w:type="dxa"/>
            <w:gridSpan w:val="2"/>
          </w:tcPr>
          <w:p w14:paraId="598839B4" w14:textId="456592A3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GRATIS</w:t>
            </w:r>
          </w:p>
        </w:tc>
      </w:tr>
      <w:tr w:rsidR="005847FD" w14:paraId="670AA180" w14:textId="77777777" w:rsidTr="004813A4">
        <w:trPr>
          <w:trHeight w:val="596"/>
        </w:trPr>
        <w:tc>
          <w:tcPr>
            <w:tcW w:w="4492" w:type="dxa"/>
            <w:gridSpan w:val="2"/>
          </w:tcPr>
          <w:p w14:paraId="30641289" w14:textId="0872250F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 w:rsidRPr="005847FD">
              <w:rPr>
                <w:sz w:val="24"/>
                <w:szCs w:val="24"/>
                <w:lang w:val="de-DE" w:eastAsia="ar-SA"/>
              </w:rPr>
              <w:t xml:space="preserve">Djeca 0-1,99 u sobi </w:t>
            </w:r>
            <w:r>
              <w:rPr>
                <w:sz w:val="24"/>
                <w:szCs w:val="24"/>
                <w:lang w:val="de-DE" w:eastAsia="ar-SA"/>
              </w:rPr>
              <w:t>sa jednom odraslom osobom</w:t>
            </w:r>
          </w:p>
        </w:tc>
        <w:tc>
          <w:tcPr>
            <w:tcW w:w="4492" w:type="dxa"/>
            <w:gridSpan w:val="2"/>
          </w:tcPr>
          <w:p w14:paraId="34817FA5" w14:textId="4A5B3F9E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  <w:tr w:rsidR="005847FD" w14:paraId="0BA17D52" w14:textId="77777777" w:rsidTr="006168BE">
        <w:trPr>
          <w:trHeight w:val="596"/>
        </w:trPr>
        <w:tc>
          <w:tcPr>
            <w:tcW w:w="4492" w:type="dxa"/>
            <w:gridSpan w:val="2"/>
          </w:tcPr>
          <w:p w14:paraId="3B4435E9" w14:textId="03D8F1C3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 xml:space="preserve">Djeca 0 </w:t>
            </w:r>
            <w:r w:rsidR="004B0161">
              <w:rPr>
                <w:sz w:val="24"/>
                <w:szCs w:val="24"/>
                <w:lang w:val="de-DE" w:eastAsia="ar-SA"/>
              </w:rPr>
              <w:t>–</w:t>
            </w:r>
            <w:r>
              <w:rPr>
                <w:sz w:val="24"/>
                <w:szCs w:val="24"/>
                <w:lang w:val="de-DE" w:eastAsia="ar-SA"/>
              </w:rPr>
              <w:t xml:space="preserve"> 5,99 sa dvoje odraslih </w:t>
            </w:r>
          </w:p>
        </w:tc>
        <w:tc>
          <w:tcPr>
            <w:tcW w:w="4492" w:type="dxa"/>
            <w:gridSpan w:val="2"/>
          </w:tcPr>
          <w:p w14:paraId="027989A0" w14:textId="163B249E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50% popusta</w:t>
            </w:r>
          </w:p>
        </w:tc>
      </w:tr>
      <w:tr w:rsidR="005847FD" w14:paraId="4227568A" w14:textId="77777777" w:rsidTr="00F12EF5">
        <w:trPr>
          <w:trHeight w:val="596"/>
        </w:trPr>
        <w:tc>
          <w:tcPr>
            <w:tcW w:w="4492" w:type="dxa"/>
            <w:gridSpan w:val="2"/>
          </w:tcPr>
          <w:p w14:paraId="0AD75231" w14:textId="3469581C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 xml:space="preserve">Djeca 6+ </w:t>
            </w:r>
            <w:r w:rsidR="00D177E4">
              <w:rPr>
                <w:sz w:val="24"/>
                <w:szCs w:val="24"/>
                <w:lang w:val="de-DE" w:eastAsia="ar-SA"/>
              </w:rPr>
              <w:t xml:space="preserve">ili treća odrasla osoba </w:t>
            </w:r>
            <w:r>
              <w:rPr>
                <w:sz w:val="24"/>
                <w:szCs w:val="24"/>
                <w:lang w:val="de-DE" w:eastAsia="ar-SA"/>
              </w:rPr>
              <w:t>u sobi sa dvoje odraslih</w:t>
            </w:r>
          </w:p>
        </w:tc>
        <w:tc>
          <w:tcPr>
            <w:tcW w:w="4492" w:type="dxa"/>
            <w:gridSpan w:val="2"/>
          </w:tcPr>
          <w:p w14:paraId="12618490" w14:textId="6A2EC2B6" w:rsidR="005847FD" w:rsidRDefault="005847FD" w:rsidP="008A7155">
            <w:pPr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</w:tbl>
    <w:p w14:paraId="1FBC14F5" w14:textId="77777777" w:rsidR="008A7155" w:rsidRDefault="008A7155" w:rsidP="003752D3">
      <w:pPr>
        <w:jc w:val="center"/>
        <w:rPr>
          <w:b/>
          <w:bCs/>
          <w:sz w:val="28"/>
          <w:szCs w:val="28"/>
          <w:lang w:eastAsia="ar-SA"/>
        </w:rPr>
      </w:pPr>
    </w:p>
    <w:p w14:paraId="1F4AFAD7" w14:textId="60D34654" w:rsidR="00AF4956" w:rsidRDefault="00AF4956" w:rsidP="00AF4956">
      <w:pPr>
        <w:rPr>
          <w:sz w:val="24"/>
          <w:szCs w:val="24"/>
          <w:lang w:val="de-DE" w:eastAsia="ar-SA"/>
        </w:rPr>
      </w:pPr>
    </w:p>
    <w:p w14:paraId="243E0060" w14:textId="79A12003" w:rsidR="008A7155" w:rsidRPr="008A7155" w:rsidRDefault="008A7155" w:rsidP="008A7155">
      <w:pPr>
        <w:rPr>
          <w:sz w:val="24"/>
          <w:szCs w:val="24"/>
          <w:lang w:val="de-DE" w:eastAsia="ar-SA"/>
        </w:rPr>
      </w:pPr>
    </w:p>
    <w:p w14:paraId="35561BAF" w14:textId="4370E782" w:rsidR="008A7155" w:rsidRPr="008A7155" w:rsidRDefault="008A7155" w:rsidP="008A7155">
      <w:pPr>
        <w:rPr>
          <w:sz w:val="24"/>
          <w:szCs w:val="24"/>
          <w:lang w:val="de-DE" w:eastAsia="ar-SA"/>
        </w:rPr>
      </w:pPr>
    </w:p>
    <w:p w14:paraId="5D6E4562" w14:textId="6FD9732D" w:rsidR="008A7155" w:rsidRDefault="008A7155" w:rsidP="008A7155">
      <w:pPr>
        <w:rPr>
          <w:sz w:val="24"/>
          <w:szCs w:val="24"/>
          <w:lang w:val="de-DE" w:eastAsia="ar-SA"/>
        </w:rPr>
      </w:pPr>
    </w:p>
    <w:p w14:paraId="04247F56" w14:textId="0735AEA2" w:rsidR="005847FD" w:rsidRDefault="005847FD" w:rsidP="008A7155">
      <w:pPr>
        <w:rPr>
          <w:sz w:val="24"/>
          <w:szCs w:val="24"/>
          <w:lang w:val="de-DE" w:eastAsia="ar-SA"/>
        </w:rPr>
      </w:pPr>
    </w:p>
    <w:p w14:paraId="31792CA8" w14:textId="77777777" w:rsidR="005847FD" w:rsidRPr="008A7155" w:rsidRDefault="005847FD" w:rsidP="008A7155">
      <w:pPr>
        <w:rPr>
          <w:sz w:val="24"/>
          <w:szCs w:val="24"/>
          <w:lang w:val="de-DE" w:eastAsia="ar-SA"/>
        </w:rPr>
      </w:pPr>
    </w:p>
    <w:p w14:paraId="156787A2" w14:textId="77777777" w:rsidR="005847FD" w:rsidRDefault="005847FD" w:rsidP="008A7155">
      <w:pPr>
        <w:rPr>
          <w:b/>
          <w:bCs/>
          <w:sz w:val="28"/>
          <w:szCs w:val="28"/>
          <w:lang w:val="de-DE" w:eastAsia="ar-SA"/>
        </w:rPr>
      </w:pPr>
    </w:p>
    <w:p w14:paraId="6961C727" w14:textId="77777777" w:rsidR="005847FD" w:rsidRDefault="005847FD" w:rsidP="008A7155">
      <w:pPr>
        <w:rPr>
          <w:b/>
          <w:bCs/>
          <w:sz w:val="28"/>
          <w:szCs w:val="28"/>
          <w:lang w:val="de-DE" w:eastAsia="ar-SA"/>
        </w:rPr>
      </w:pPr>
    </w:p>
    <w:p w14:paraId="21582058" w14:textId="77777777" w:rsidR="005847FD" w:rsidRDefault="005847FD" w:rsidP="008A7155">
      <w:pPr>
        <w:rPr>
          <w:b/>
          <w:bCs/>
          <w:sz w:val="28"/>
          <w:szCs w:val="28"/>
          <w:lang w:val="de-DE" w:eastAsia="ar-SA"/>
        </w:rPr>
      </w:pPr>
    </w:p>
    <w:p w14:paraId="107A103B" w14:textId="77777777" w:rsidR="005847FD" w:rsidRDefault="005847FD" w:rsidP="008A7155">
      <w:pPr>
        <w:rPr>
          <w:b/>
          <w:bCs/>
          <w:sz w:val="28"/>
          <w:szCs w:val="28"/>
          <w:lang w:val="de-DE" w:eastAsia="ar-SA"/>
        </w:rPr>
      </w:pPr>
    </w:p>
    <w:p w14:paraId="21173A7A" w14:textId="132B1119" w:rsidR="005847FD" w:rsidRDefault="005847FD" w:rsidP="008A7155">
      <w:pPr>
        <w:rPr>
          <w:b/>
          <w:bCs/>
          <w:sz w:val="28"/>
          <w:szCs w:val="28"/>
          <w:lang w:val="de-DE" w:eastAsia="ar-SA"/>
        </w:rPr>
      </w:pPr>
    </w:p>
    <w:p w14:paraId="0FAD7BFB" w14:textId="77777777" w:rsidR="004B0161" w:rsidRDefault="004B0161" w:rsidP="004B0161">
      <w:pPr>
        <w:jc w:val="center"/>
        <w:rPr>
          <w:b/>
          <w:bCs/>
          <w:sz w:val="28"/>
          <w:szCs w:val="28"/>
          <w:lang w:val="de-DE" w:eastAsia="ar-SA"/>
        </w:rPr>
      </w:pPr>
    </w:p>
    <w:p w14:paraId="41FFBD13" w14:textId="77777777" w:rsidR="008D1837" w:rsidRDefault="008D1837" w:rsidP="004B0161">
      <w:pPr>
        <w:jc w:val="center"/>
        <w:rPr>
          <w:sz w:val="24"/>
          <w:szCs w:val="24"/>
          <w:lang w:val="de-DE" w:eastAsia="ar-SA"/>
        </w:rPr>
      </w:pPr>
    </w:p>
    <w:p w14:paraId="64C61A6A" w14:textId="77777777" w:rsidR="008D1837" w:rsidRDefault="008D1837" w:rsidP="004B0161">
      <w:pPr>
        <w:jc w:val="center"/>
        <w:rPr>
          <w:sz w:val="24"/>
          <w:szCs w:val="24"/>
          <w:lang w:val="de-DE" w:eastAsia="ar-SA"/>
        </w:rPr>
      </w:pPr>
    </w:p>
    <w:p w14:paraId="00233304" w14:textId="77777777" w:rsidR="008D1837" w:rsidRDefault="008D1837" w:rsidP="004B0161">
      <w:pPr>
        <w:jc w:val="center"/>
        <w:rPr>
          <w:sz w:val="24"/>
          <w:szCs w:val="24"/>
          <w:lang w:val="de-DE" w:eastAsia="ar-SA"/>
        </w:rPr>
      </w:pPr>
    </w:p>
    <w:p w14:paraId="0CC54C94" w14:textId="77777777" w:rsidR="008D1837" w:rsidRDefault="008D1837" w:rsidP="004B0161">
      <w:pPr>
        <w:jc w:val="center"/>
        <w:rPr>
          <w:sz w:val="24"/>
          <w:szCs w:val="24"/>
          <w:lang w:val="de-DE" w:eastAsia="ar-SA"/>
        </w:rPr>
      </w:pPr>
    </w:p>
    <w:p w14:paraId="095A579F" w14:textId="77777777" w:rsidR="008D1837" w:rsidRDefault="008D1837" w:rsidP="004B0161">
      <w:pPr>
        <w:jc w:val="center"/>
        <w:rPr>
          <w:sz w:val="24"/>
          <w:szCs w:val="24"/>
          <w:lang w:val="de-DE" w:eastAsia="ar-SA"/>
        </w:rPr>
      </w:pPr>
    </w:p>
    <w:p w14:paraId="029BE9EB" w14:textId="0817851D" w:rsidR="004B0161" w:rsidRPr="004B0161" w:rsidRDefault="004B0161" w:rsidP="004B0161">
      <w:pPr>
        <w:jc w:val="center"/>
        <w:rPr>
          <w:sz w:val="24"/>
          <w:szCs w:val="24"/>
          <w:lang w:val="de-DE" w:eastAsia="ar-SA"/>
        </w:rPr>
      </w:pPr>
      <w:r w:rsidRPr="004B0161">
        <w:rPr>
          <w:sz w:val="24"/>
          <w:szCs w:val="24"/>
          <w:lang w:val="de-DE" w:eastAsia="ar-SA"/>
        </w:rPr>
        <w:t>7=6    14=12  u sezoni A i B</w:t>
      </w:r>
    </w:p>
    <w:p w14:paraId="590DA994" w14:textId="77777777" w:rsidR="005847FD" w:rsidRPr="004B0161" w:rsidRDefault="005847FD" w:rsidP="008A7155">
      <w:pPr>
        <w:rPr>
          <w:sz w:val="24"/>
          <w:szCs w:val="24"/>
          <w:lang w:val="de-DE" w:eastAsia="ar-SA"/>
        </w:rPr>
      </w:pPr>
    </w:p>
    <w:p w14:paraId="3089B9B3" w14:textId="35CD53DE" w:rsidR="005847FD" w:rsidRPr="005847FD" w:rsidRDefault="005847FD" w:rsidP="008A7155">
      <w:pPr>
        <w:rPr>
          <w:b/>
          <w:bCs/>
          <w:sz w:val="28"/>
          <w:szCs w:val="28"/>
          <w:lang w:val="de-DE" w:eastAsia="ar-SA"/>
        </w:rPr>
      </w:pPr>
      <w:r w:rsidRPr="005847FD">
        <w:rPr>
          <w:b/>
          <w:bCs/>
          <w:sz w:val="28"/>
          <w:szCs w:val="28"/>
          <w:lang w:val="de-DE" w:eastAsia="ar-SA"/>
        </w:rPr>
        <w:t>DOPLATE –</w:t>
      </w:r>
    </w:p>
    <w:p w14:paraId="4DE7C575" w14:textId="4560E04D" w:rsidR="008A7155" w:rsidRDefault="008A7155" w:rsidP="008A7155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Boravišna taksa – Odrasli 2,5 EUR</w:t>
      </w:r>
    </w:p>
    <w:p w14:paraId="70F08072" w14:textId="70289BFE" w:rsidR="008A7155" w:rsidRDefault="005847FD" w:rsidP="008A7155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            </w:t>
      </w:r>
      <w:r w:rsidR="008A7155">
        <w:rPr>
          <w:sz w:val="24"/>
          <w:szCs w:val="24"/>
          <w:lang w:val="de-DE" w:eastAsia="ar-SA"/>
        </w:rPr>
        <w:t>Djeca od 7 do 12 godina  1,25 EUR</w:t>
      </w:r>
    </w:p>
    <w:p w14:paraId="23BC28D9" w14:textId="02629D65" w:rsidR="005847FD" w:rsidRDefault="005847FD" w:rsidP="008A7155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Prijava  1,5 EUR po osobi </w:t>
      </w:r>
    </w:p>
    <w:p w14:paraId="014C288E" w14:textId="582A944F" w:rsidR="005847FD" w:rsidRDefault="005847FD" w:rsidP="008A7155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Doplata za 1/1  25 EUR po noći</w:t>
      </w:r>
    </w:p>
    <w:p w14:paraId="28C93DB2" w14:textId="3E118637" w:rsidR="008A7155" w:rsidRDefault="005847FD" w:rsidP="005847FD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Kućni ljubimci 20 EUR</w:t>
      </w:r>
    </w:p>
    <w:p w14:paraId="7C07F078" w14:textId="57A11AC9" w:rsidR="005847FD" w:rsidRDefault="005847FD" w:rsidP="008A7155">
      <w:pPr>
        <w:jc w:val="both"/>
        <w:rPr>
          <w:sz w:val="24"/>
          <w:szCs w:val="24"/>
          <w:lang w:val="de-DE" w:eastAsia="ar-SA"/>
        </w:rPr>
      </w:pPr>
    </w:p>
    <w:p w14:paraId="5A8D8023" w14:textId="30763EEC" w:rsidR="005847FD" w:rsidRDefault="005847FD" w:rsidP="008A7155">
      <w:pPr>
        <w:jc w:val="both"/>
        <w:rPr>
          <w:sz w:val="24"/>
          <w:szCs w:val="24"/>
          <w:lang w:val="de-DE" w:eastAsia="ar-SA"/>
        </w:rPr>
      </w:pPr>
      <w:r w:rsidRPr="005847FD">
        <w:rPr>
          <w:b/>
          <w:bCs/>
          <w:sz w:val="24"/>
          <w:szCs w:val="24"/>
          <w:lang w:val="de-DE" w:eastAsia="ar-SA"/>
        </w:rPr>
        <w:t>SVIJET SAUNE –</w:t>
      </w:r>
      <w:r>
        <w:rPr>
          <w:sz w:val="24"/>
          <w:szCs w:val="24"/>
          <w:lang w:val="de-DE" w:eastAsia="ar-SA"/>
        </w:rPr>
        <w:t xml:space="preserve">  (4h – Finska sauna, kromo terapija, tursko kupatilo, aromatska, ledena pećina, Kneipp, zona relaksacije)  26 EUR po osobi</w:t>
      </w:r>
    </w:p>
    <w:p w14:paraId="716C9967" w14:textId="77777777" w:rsidR="008A7155" w:rsidRDefault="008A7155" w:rsidP="008A7155">
      <w:pPr>
        <w:jc w:val="both"/>
        <w:rPr>
          <w:sz w:val="24"/>
          <w:szCs w:val="24"/>
          <w:lang w:val="de-DE" w:eastAsia="ar-SA"/>
        </w:rPr>
      </w:pPr>
    </w:p>
    <w:p w14:paraId="57CAFE4C" w14:textId="4B50AF94" w:rsidR="008A7155" w:rsidRPr="0063433C" w:rsidRDefault="008A7155" w:rsidP="008A7155">
      <w:pPr>
        <w:jc w:val="both"/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Maks. Kapacitet: 4 osobe (2 osobe na osnovnom ležaju i 1 odrasla osoba na sofi na razvlačenje 160x190 cm ILI 2 osobe na osnovnom ležaju i 2 djece do 11,99 godina na sofi na razvlačenje 160x190 cm)</w:t>
      </w:r>
    </w:p>
    <w:p w14:paraId="4D1C22C3" w14:textId="5B18167B" w:rsidR="008A7155" w:rsidRPr="0063433C" w:rsidRDefault="008A7155" w:rsidP="008A7155">
      <w:pPr>
        <w:jc w:val="both"/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Opis sobe: 25 m2, osnovni ležaj (1 francuski ležaj 180x200 cm ili 2 odvojena ležaja 90x200 cm), sofa koja se može razvući u francuski ležaj 160x190 cm, trpezarijski sto sa 4 stolice, čajna kuhinja, LCD TV (kablovska), besplatan WiFi internet , grijanje, kupaonica s tušem ili kadom.</w:t>
      </w:r>
    </w:p>
    <w:p w14:paraId="755B3E7B" w14:textId="7AE8241C" w:rsidR="004B0161" w:rsidRPr="0063433C" w:rsidRDefault="004B0161" w:rsidP="008A7155">
      <w:pPr>
        <w:jc w:val="both"/>
        <w:rPr>
          <w:sz w:val="20"/>
          <w:szCs w:val="20"/>
          <w:lang w:val="de-DE" w:eastAsia="ar-SA"/>
        </w:rPr>
      </w:pPr>
    </w:p>
    <w:p w14:paraId="278A8441" w14:textId="31549C1B" w:rsidR="00D177E4" w:rsidRDefault="00D177E4" w:rsidP="008A7155">
      <w:pPr>
        <w:jc w:val="both"/>
        <w:rPr>
          <w:sz w:val="24"/>
          <w:szCs w:val="24"/>
          <w:lang w:val="de-DE" w:eastAsia="ar-SA"/>
        </w:rPr>
      </w:pPr>
    </w:p>
    <w:p w14:paraId="15F58E0E" w14:textId="77777777" w:rsidR="0063433C" w:rsidRDefault="0063433C" w:rsidP="008A7155">
      <w:pPr>
        <w:jc w:val="both"/>
        <w:rPr>
          <w:sz w:val="24"/>
          <w:szCs w:val="24"/>
          <w:lang w:val="de-DE" w:eastAsia="ar-SA"/>
        </w:rPr>
      </w:pPr>
    </w:p>
    <w:p w14:paraId="442715EC" w14:textId="54A15C55" w:rsidR="004B0161" w:rsidRDefault="004B0161" w:rsidP="008D1837">
      <w:pPr>
        <w:jc w:val="center"/>
        <w:rPr>
          <w:b/>
          <w:bCs/>
          <w:color w:val="0070C0"/>
          <w:sz w:val="56"/>
          <w:szCs w:val="56"/>
          <w:lang w:val="de-DE" w:eastAsia="ar-SA"/>
        </w:rPr>
      </w:pPr>
      <w:r w:rsidRPr="004B0161">
        <w:rPr>
          <w:b/>
          <w:bCs/>
          <w:color w:val="0070C0"/>
          <w:sz w:val="56"/>
          <w:szCs w:val="56"/>
          <w:lang w:val="de-DE" w:eastAsia="ar-SA"/>
        </w:rPr>
        <w:lastRenderedPageBreak/>
        <w:t>VIDEC 3*</w:t>
      </w:r>
    </w:p>
    <w:p w14:paraId="4D6006B0" w14:textId="77777777" w:rsidR="004B0161" w:rsidRPr="008D1837" w:rsidRDefault="004B0161" w:rsidP="004B0161">
      <w:pPr>
        <w:jc w:val="center"/>
        <w:rPr>
          <w:b/>
          <w:bCs/>
          <w:color w:val="0070C0"/>
          <w:sz w:val="24"/>
          <w:szCs w:val="24"/>
          <w:lang w:val="de-DE" w:eastAsia="ar-SA"/>
        </w:rPr>
      </w:pPr>
    </w:p>
    <w:p w14:paraId="4516EDB7" w14:textId="77777777" w:rsidR="0063433C" w:rsidRPr="0063433C" w:rsidRDefault="0063433C" w:rsidP="0063433C">
      <w:pPr>
        <w:jc w:val="both"/>
        <w:rPr>
          <w:sz w:val="24"/>
          <w:szCs w:val="24"/>
          <w:lang w:eastAsia="ar-SA"/>
        </w:rPr>
      </w:pPr>
      <w:r w:rsidRPr="0063433C">
        <w:rPr>
          <w:sz w:val="24"/>
          <w:szCs w:val="24"/>
          <w:lang w:eastAsia="ar-SA"/>
        </w:rPr>
        <w:t>U cijenu uračunato: smještaj, neograničeno korištenje unutarnjeg bazena, besplatan WI-FI internet, besplatno parkiralište (vanjsko, nečuvano). Sve ostale usluge se naplaćuju na recepciji.</w:t>
      </w:r>
    </w:p>
    <w:p w14:paraId="7907C06F" w14:textId="396E545E" w:rsidR="008A7155" w:rsidRDefault="008A7155" w:rsidP="008A7155">
      <w:pPr>
        <w:jc w:val="both"/>
        <w:rPr>
          <w:sz w:val="24"/>
          <w:szCs w:val="24"/>
          <w:lang w:val="de-DE" w:eastAsia="ar-SA"/>
        </w:rPr>
      </w:pPr>
    </w:p>
    <w:tbl>
      <w:tblPr>
        <w:tblStyle w:val="Reetkatablice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4B0161" w:rsidRPr="004B0161" w14:paraId="3AF55940" w14:textId="77777777" w:rsidTr="00AF24E4">
        <w:tc>
          <w:tcPr>
            <w:tcW w:w="2246" w:type="dxa"/>
            <w:shd w:val="clear" w:color="auto" w:fill="DAEEF3" w:themeFill="accent5" w:themeFillTint="33"/>
          </w:tcPr>
          <w:p w14:paraId="227A1616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  <w:shd w:val="clear" w:color="auto" w:fill="DAEEF3" w:themeFill="accent5" w:themeFillTint="33"/>
          </w:tcPr>
          <w:p w14:paraId="40AE0722" w14:textId="136037FE" w:rsidR="004B0161" w:rsidRPr="004B0161" w:rsidRDefault="008922E5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</w:t>
            </w:r>
            <w:r w:rsidR="004B0161" w:rsidRPr="004B0161">
              <w:rPr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246" w:type="dxa"/>
            <w:shd w:val="clear" w:color="auto" w:fill="DAEEF3" w:themeFill="accent5" w:themeFillTint="33"/>
          </w:tcPr>
          <w:p w14:paraId="6F548594" w14:textId="1405DCDA" w:rsidR="004B0161" w:rsidRPr="004B0161" w:rsidRDefault="008922E5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</w:t>
            </w:r>
            <w:r w:rsidR="004B0161" w:rsidRPr="004B0161">
              <w:rPr>
                <w:b/>
                <w:bCs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246" w:type="dxa"/>
            <w:shd w:val="clear" w:color="auto" w:fill="DAEEF3" w:themeFill="accent5" w:themeFillTint="33"/>
          </w:tcPr>
          <w:p w14:paraId="189583FE" w14:textId="79710C2D" w:rsidR="004B0161" w:rsidRPr="004B0161" w:rsidRDefault="008922E5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</w:t>
            </w:r>
            <w:r w:rsidR="004B0161" w:rsidRPr="004B0161">
              <w:rPr>
                <w:b/>
                <w:bCs/>
                <w:sz w:val="24"/>
                <w:szCs w:val="24"/>
                <w:lang w:eastAsia="ar-SA"/>
              </w:rPr>
              <w:t>C</w:t>
            </w:r>
          </w:p>
        </w:tc>
      </w:tr>
      <w:tr w:rsidR="004B0161" w:rsidRPr="004B0161" w14:paraId="09F66B13" w14:textId="77777777" w:rsidTr="00551D11">
        <w:tc>
          <w:tcPr>
            <w:tcW w:w="2246" w:type="dxa"/>
          </w:tcPr>
          <w:p w14:paraId="716DCC01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Usluga – HB</w:t>
            </w:r>
          </w:p>
          <w:p w14:paraId="1C3847D0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Cijene u KM</w:t>
            </w:r>
          </w:p>
        </w:tc>
        <w:tc>
          <w:tcPr>
            <w:tcW w:w="2246" w:type="dxa"/>
          </w:tcPr>
          <w:p w14:paraId="3627BD5F" w14:textId="77777777" w:rsidR="004B0161" w:rsidRPr="004B0161" w:rsidRDefault="004B0161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B0161">
              <w:rPr>
                <w:b/>
                <w:bCs/>
                <w:sz w:val="24"/>
                <w:szCs w:val="24"/>
                <w:lang w:eastAsia="ar-SA"/>
              </w:rPr>
              <w:t>25.10. – 25.12.24.</w:t>
            </w:r>
          </w:p>
          <w:p w14:paraId="2D98B1F1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b/>
                <w:bCs/>
                <w:sz w:val="24"/>
                <w:szCs w:val="24"/>
                <w:lang w:eastAsia="ar-SA"/>
              </w:rPr>
              <w:t>03.03. – 25.12.25</w:t>
            </w:r>
          </w:p>
        </w:tc>
        <w:tc>
          <w:tcPr>
            <w:tcW w:w="2246" w:type="dxa"/>
          </w:tcPr>
          <w:p w14:paraId="55EF2884" w14:textId="77777777" w:rsidR="004B0161" w:rsidRPr="004B0161" w:rsidRDefault="004B0161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B0161">
              <w:rPr>
                <w:b/>
                <w:bCs/>
                <w:sz w:val="24"/>
                <w:szCs w:val="24"/>
                <w:lang w:eastAsia="ar-SA"/>
              </w:rPr>
              <w:t>26.12. – 28.12.</w:t>
            </w:r>
          </w:p>
          <w:p w14:paraId="52F2321C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b/>
                <w:bCs/>
                <w:sz w:val="24"/>
                <w:szCs w:val="24"/>
                <w:lang w:eastAsia="ar-SA"/>
              </w:rPr>
              <w:t>03.01. – 02.03.25.</w:t>
            </w:r>
          </w:p>
        </w:tc>
        <w:tc>
          <w:tcPr>
            <w:tcW w:w="2246" w:type="dxa"/>
          </w:tcPr>
          <w:p w14:paraId="30793410" w14:textId="77777777" w:rsidR="004B0161" w:rsidRPr="004B0161" w:rsidRDefault="004B0161" w:rsidP="004B0161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B0161">
              <w:rPr>
                <w:b/>
                <w:bCs/>
                <w:sz w:val="24"/>
                <w:szCs w:val="24"/>
                <w:lang w:eastAsia="ar-SA"/>
              </w:rPr>
              <w:t>29.12. – 02.01.25.</w:t>
            </w:r>
          </w:p>
          <w:p w14:paraId="34CF2620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  <w:tr w:rsidR="004B0161" w:rsidRPr="004B0161" w14:paraId="2C6DB7C8" w14:textId="77777777" w:rsidTr="00551D11">
        <w:trPr>
          <w:trHeight w:val="596"/>
        </w:trPr>
        <w:tc>
          <w:tcPr>
            <w:tcW w:w="2246" w:type="dxa"/>
          </w:tcPr>
          <w:p w14:paraId="558EBC8D" w14:textId="627339EF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STANDARD 1/2 BEZ BALKONA</w:t>
            </w:r>
          </w:p>
        </w:tc>
        <w:tc>
          <w:tcPr>
            <w:tcW w:w="2246" w:type="dxa"/>
          </w:tcPr>
          <w:p w14:paraId="5FE45E37" w14:textId="5E0A18D1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1</w:t>
            </w:r>
            <w:r w:rsidR="00D177E4">
              <w:rPr>
                <w:sz w:val="24"/>
                <w:szCs w:val="24"/>
                <w:lang w:val="de-DE" w:eastAsia="ar-SA"/>
              </w:rPr>
              <w:t>55,00</w:t>
            </w:r>
          </w:p>
          <w:p w14:paraId="56FF3A86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1874F8A7" w14:textId="235E62A9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1</w:t>
            </w:r>
            <w:r w:rsidR="00D177E4">
              <w:rPr>
                <w:sz w:val="24"/>
                <w:szCs w:val="24"/>
                <w:lang w:val="de-DE" w:eastAsia="ar-SA"/>
              </w:rPr>
              <w:t>74,00</w:t>
            </w:r>
          </w:p>
        </w:tc>
        <w:tc>
          <w:tcPr>
            <w:tcW w:w="2246" w:type="dxa"/>
          </w:tcPr>
          <w:p w14:paraId="5A73ED91" w14:textId="7A87212C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  <w:tr w:rsidR="004B0161" w:rsidRPr="004B0161" w14:paraId="5B9DF6C5" w14:textId="77777777" w:rsidTr="00551D11">
        <w:trPr>
          <w:trHeight w:val="596"/>
        </w:trPr>
        <w:tc>
          <w:tcPr>
            <w:tcW w:w="2246" w:type="dxa"/>
          </w:tcPr>
          <w:p w14:paraId="1035D07C" w14:textId="4D6B0A5F" w:rsidR="004B0161" w:rsidRPr="004B0161" w:rsidRDefault="00D177E4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Standard 1/2 sa balkonom</w:t>
            </w:r>
          </w:p>
        </w:tc>
        <w:tc>
          <w:tcPr>
            <w:tcW w:w="2246" w:type="dxa"/>
          </w:tcPr>
          <w:p w14:paraId="7B8BF06C" w14:textId="5B9020EF" w:rsidR="004B0161" w:rsidRPr="004B0161" w:rsidRDefault="00D177E4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165,00</w:t>
            </w:r>
          </w:p>
        </w:tc>
        <w:tc>
          <w:tcPr>
            <w:tcW w:w="2246" w:type="dxa"/>
          </w:tcPr>
          <w:p w14:paraId="42935519" w14:textId="69FBFFDB" w:rsidR="004B0161" w:rsidRPr="004B0161" w:rsidRDefault="00D177E4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184,00</w:t>
            </w:r>
          </w:p>
        </w:tc>
        <w:tc>
          <w:tcPr>
            <w:tcW w:w="2246" w:type="dxa"/>
          </w:tcPr>
          <w:p w14:paraId="29346F48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  <w:tr w:rsidR="004B0161" w:rsidRPr="004B0161" w14:paraId="5B83AAF5" w14:textId="77777777" w:rsidTr="00551D11">
        <w:trPr>
          <w:trHeight w:val="596"/>
        </w:trPr>
        <w:tc>
          <w:tcPr>
            <w:tcW w:w="4492" w:type="dxa"/>
            <w:gridSpan w:val="2"/>
          </w:tcPr>
          <w:p w14:paraId="083040E9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 xml:space="preserve">Djeca 0-1,99 u sobi sa dvije odrasle osobe </w:t>
            </w:r>
          </w:p>
        </w:tc>
        <w:tc>
          <w:tcPr>
            <w:tcW w:w="4492" w:type="dxa"/>
            <w:gridSpan w:val="2"/>
          </w:tcPr>
          <w:p w14:paraId="3E36E889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GRATIS</w:t>
            </w:r>
          </w:p>
        </w:tc>
      </w:tr>
      <w:tr w:rsidR="004B0161" w:rsidRPr="004B0161" w14:paraId="53330F4C" w14:textId="77777777" w:rsidTr="00551D11">
        <w:trPr>
          <w:trHeight w:val="596"/>
        </w:trPr>
        <w:tc>
          <w:tcPr>
            <w:tcW w:w="4492" w:type="dxa"/>
            <w:gridSpan w:val="2"/>
          </w:tcPr>
          <w:p w14:paraId="65425504" w14:textId="65BF46CD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 xml:space="preserve">Djeca </w:t>
            </w:r>
            <w:r w:rsidR="00D177E4">
              <w:rPr>
                <w:sz w:val="24"/>
                <w:szCs w:val="24"/>
                <w:lang w:val="de-DE" w:eastAsia="ar-SA"/>
              </w:rPr>
              <w:t>0 – 11,99</w:t>
            </w:r>
            <w:r w:rsidRPr="004B0161">
              <w:rPr>
                <w:sz w:val="24"/>
                <w:szCs w:val="24"/>
                <w:lang w:val="de-DE" w:eastAsia="ar-SA"/>
              </w:rPr>
              <w:t xml:space="preserve"> u sobi sa jednom odraslom osobom</w:t>
            </w:r>
          </w:p>
        </w:tc>
        <w:tc>
          <w:tcPr>
            <w:tcW w:w="4492" w:type="dxa"/>
            <w:gridSpan w:val="2"/>
          </w:tcPr>
          <w:p w14:paraId="3CC45664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  <w:tr w:rsidR="004B0161" w:rsidRPr="004B0161" w14:paraId="2AFEDB43" w14:textId="77777777" w:rsidTr="00551D11">
        <w:trPr>
          <w:trHeight w:val="596"/>
        </w:trPr>
        <w:tc>
          <w:tcPr>
            <w:tcW w:w="4492" w:type="dxa"/>
            <w:gridSpan w:val="2"/>
          </w:tcPr>
          <w:p w14:paraId="68DEAFB2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 xml:space="preserve">Djeca 0 – 5,99 sa dvoje odraslih </w:t>
            </w:r>
          </w:p>
        </w:tc>
        <w:tc>
          <w:tcPr>
            <w:tcW w:w="4492" w:type="dxa"/>
            <w:gridSpan w:val="2"/>
          </w:tcPr>
          <w:p w14:paraId="42073EBE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50% popusta</w:t>
            </w:r>
          </w:p>
        </w:tc>
      </w:tr>
      <w:tr w:rsidR="004B0161" w:rsidRPr="004B0161" w14:paraId="4A452668" w14:textId="77777777" w:rsidTr="00551D11">
        <w:trPr>
          <w:trHeight w:val="596"/>
        </w:trPr>
        <w:tc>
          <w:tcPr>
            <w:tcW w:w="4492" w:type="dxa"/>
            <w:gridSpan w:val="2"/>
          </w:tcPr>
          <w:p w14:paraId="0E2E63D2" w14:textId="585A509C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Djeca 6+</w:t>
            </w:r>
            <w:r w:rsidR="00D177E4">
              <w:rPr>
                <w:sz w:val="24"/>
                <w:szCs w:val="24"/>
                <w:lang w:val="de-DE" w:eastAsia="ar-SA"/>
              </w:rPr>
              <w:t xml:space="preserve"> ili treća odrasla osoba</w:t>
            </w:r>
            <w:r w:rsidRPr="004B0161">
              <w:rPr>
                <w:sz w:val="24"/>
                <w:szCs w:val="24"/>
                <w:lang w:val="de-DE" w:eastAsia="ar-SA"/>
              </w:rPr>
              <w:t xml:space="preserve"> u sobi sa dvoje odraslih</w:t>
            </w:r>
          </w:p>
        </w:tc>
        <w:tc>
          <w:tcPr>
            <w:tcW w:w="4492" w:type="dxa"/>
            <w:gridSpan w:val="2"/>
          </w:tcPr>
          <w:p w14:paraId="24B837E6" w14:textId="77777777" w:rsidR="004B0161" w:rsidRPr="004B0161" w:rsidRDefault="004B0161" w:rsidP="004B0161">
            <w:pPr>
              <w:jc w:val="both"/>
              <w:rPr>
                <w:sz w:val="24"/>
                <w:szCs w:val="24"/>
                <w:lang w:val="de-DE" w:eastAsia="ar-SA"/>
              </w:rPr>
            </w:pPr>
            <w:r w:rsidRPr="004B0161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</w:tbl>
    <w:p w14:paraId="58A75F4E" w14:textId="35C6CC80" w:rsidR="008A7155" w:rsidRDefault="008A7155" w:rsidP="008A7155">
      <w:pPr>
        <w:jc w:val="both"/>
        <w:rPr>
          <w:sz w:val="24"/>
          <w:szCs w:val="24"/>
          <w:lang w:val="de-DE" w:eastAsia="ar-SA"/>
        </w:rPr>
      </w:pPr>
    </w:p>
    <w:p w14:paraId="26A02265" w14:textId="685432A3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01278F08" w14:textId="65A6C407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49BB1B22" w14:textId="2A0CBD72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45CC8CF0" w14:textId="5347BAD0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01D69F6C" w14:textId="21AEAE41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455FBA0C" w14:textId="04714551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087CD792" w14:textId="3866B6C9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577F0014" w14:textId="3E32EEE9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43042CD9" w14:textId="12395042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3BC8BC22" w14:textId="1EE63B1F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0176D4C7" w14:textId="46CD98D4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586CE23E" w14:textId="64305909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2DD4996B" w14:textId="500E6DF8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549DA39A" w14:textId="3E9A22FD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3A3D07CC" w14:textId="5260E650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19FCC27C" w14:textId="482658CD" w:rsidR="00D177E4" w:rsidRPr="00D177E4" w:rsidRDefault="00D177E4" w:rsidP="00D177E4">
      <w:pPr>
        <w:rPr>
          <w:sz w:val="24"/>
          <w:szCs w:val="24"/>
          <w:lang w:val="de-DE" w:eastAsia="ar-SA"/>
        </w:rPr>
      </w:pPr>
      <w:r w:rsidRPr="00D177E4">
        <w:rPr>
          <w:noProof/>
        </w:rPr>
        <w:drawing>
          <wp:inline distT="0" distB="0" distL="0" distR="0" wp14:anchorId="3D996296" wp14:editId="2F9A2912">
            <wp:extent cx="7134225" cy="19050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17D1" w14:textId="02299255" w:rsidR="00D177E4" w:rsidRDefault="00D177E4" w:rsidP="00D177E4">
      <w:pPr>
        <w:rPr>
          <w:sz w:val="24"/>
          <w:szCs w:val="24"/>
          <w:lang w:val="de-DE" w:eastAsia="ar-SA"/>
        </w:rPr>
      </w:pPr>
    </w:p>
    <w:p w14:paraId="0FDF82E6" w14:textId="77777777" w:rsidR="00D177E4" w:rsidRPr="00D177E4" w:rsidRDefault="00D177E4" w:rsidP="00D177E4">
      <w:pPr>
        <w:rPr>
          <w:sz w:val="24"/>
          <w:szCs w:val="24"/>
          <w:lang w:val="de-DE" w:eastAsia="ar-SA"/>
        </w:rPr>
      </w:pPr>
    </w:p>
    <w:p w14:paraId="6E29EDC5" w14:textId="77777777" w:rsidR="00D177E4" w:rsidRPr="005847FD" w:rsidRDefault="00D177E4" w:rsidP="00D177E4">
      <w:pPr>
        <w:rPr>
          <w:b/>
          <w:bCs/>
          <w:sz w:val="28"/>
          <w:szCs w:val="28"/>
          <w:lang w:val="de-DE" w:eastAsia="ar-SA"/>
        </w:rPr>
      </w:pPr>
      <w:r w:rsidRPr="005847FD">
        <w:rPr>
          <w:b/>
          <w:bCs/>
          <w:sz w:val="28"/>
          <w:szCs w:val="28"/>
          <w:lang w:val="de-DE" w:eastAsia="ar-SA"/>
        </w:rPr>
        <w:t>DOPLATE –</w:t>
      </w:r>
    </w:p>
    <w:p w14:paraId="59938345" w14:textId="77777777" w:rsidR="00D177E4" w:rsidRDefault="00D177E4" w:rsidP="00D177E4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Boravišna taksa – Odrasli 2,5 EUR</w:t>
      </w:r>
    </w:p>
    <w:p w14:paraId="0B1FCCB4" w14:textId="77777777" w:rsidR="00D177E4" w:rsidRDefault="00D177E4" w:rsidP="00D177E4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                              Djeca od 7 do 12 godina  1,25 EUR</w:t>
      </w:r>
    </w:p>
    <w:p w14:paraId="5DFCD8AD" w14:textId="77777777" w:rsidR="00D177E4" w:rsidRDefault="00D177E4" w:rsidP="00D177E4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Prijava  1,5 EUR po osobi </w:t>
      </w:r>
    </w:p>
    <w:p w14:paraId="48114308" w14:textId="77777777" w:rsidR="00D177E4" w:rsidRDefault="00D177E4" w:rsidP="00D177E4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Doplata za 1/1  25 EUR po noći</w:t>
      </w:r>
    </w:p>
    <w:p w14:paraId="57EAB2B8" w14:textId="088A4AF3" w:rsidR="00D177E4" w:rsidRDefault="00D177E4" w:rsidP="0069667F">
      <w:p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Kućni ljubimci 20 EUR</w:t>
      </w:r>
    </w:p>
    <w:p w14:paraId="61D720CC" w14:textId="77777777" w:rsidR="00D177E4" w:rsidRDefault="00D177E4" w:rsidP="00D177E4">
      <w:pPr>
        <w:jc w:val="both"/>
        <w:rPr>
          <w:sz w:val="24"/>
          <w:szCs w:val="24"/>
          <w:lang w:val="de-DE" w:eastAsia="ar-SA"/>
        </w:rPr>
      </w:pPr>
      <w:r w:rsidRPr="005847FD">
        <w:rPr>
          <w:b/>
          <w:bCs/>
          <w:sz w:val="24"/>
          <w:szCs w:val="24"/>
          <w:lang w:val="de-DE" w:eastAsia="ar-SA"/>
        </w:rPr>
        <w:t>SVIJET SAUNE –</w:t>
      </w:r>
      <w:r>
        <w:rPr>
          <w:sz w:val="24"/>
          <w:szCs w:val="24"/>
          <w:lang w:val="de-DE" w:eastAsia="ar-SA"/>
        </w:rPr>
        <w:t xml:space="preserve">  (4h – Finska sauna, kromo terapija, tursko kupatilo, aromatska, ledena pećina, Kneipp, zona relaksacije)  26 EUR po osobi</w:t>
      </w:r>
    </w:p>
    <w:p w14:paraId="5FF96599" w14:textId="4141540C" w:rsidR="00D177E4" w:rsidRDefault="00D177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ab/>
      </w:r>
    </w:p>
    <w:p w14:paraId="0242252F" w14:textId="3E9920DD" w:rsidR="00D177E4" w:rsidRDefault="00D177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p w14:paraId="72FB537D" w14:textId="77777777" w:rsidR="00D177E4" w:rsidRPr="0063433C" w:rsidRDefault="00D177E4" w:rsidP="00D177E4">
      <w:pPr>
        <w:tabs>
          <w:tab w:val="left" w:pos="1425"/>
        </w:tabs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Maks. Kapacitet: 4 osobe (2 osobe na osnovnom ležaju, 2 osobe na pomoćnim ležajevima 90x200 cm)</w:t>
      </w:r>
    </w:p>
    <w:p w14:paraId="138E9F3F" w14:textId="0CAD77FE" w:rsidR="00D177E4" w:rsidRPr="0063433C" w:rsidRDefault="00D177E4" w:rsidP="00D177E4">
      <w:pPr>
        <w:tabs>
          <w:tab w:val="left" w:pos="1425"/>
        </w:tabs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Opis sobe: 25 m2, 2 kreveta 90x210 cm, 2 pomoćna ležaja 90x200 cm (na izvlačenje), blagovaonski stol sa 4 stolice, LCD TV (kablovska), besplatni WiFi internet, grijanje, kupaonica s tušem ili kadom.</w:t>
      </w:r>
    </w:p>
    <w:p w14:paraId="75E10BDC" w14:textId="5590E6CA" w:rsidR="00D177E4" w:rsidRDefault="00D177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p w14:paraId="32F2B491" w14:textId="2405E8B5" w:rsidR="00D177E4" w:rsidRDefault="00D177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p w14:paraId="11BD2CEA" w14:textId="02B19200" w:rsidR="00D177E4" w:rsidRDefault="0069667F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  <w:r>
        <w:rPr>
          <w:noProof/>
          <w:sz w:val="24"/>
          <w:szCs w:val="24"/>
          <w:lang w:val="de-DE" w:eastAsia="ar-SA"/>
        </w:rPr>
        <w:drawing>
          <wp:anchor distT="0" distB="0" distL="114300" distR="114300" simplePos="0" relativeHeight="251658240" behindDoc="1" locked="0" layoutInCell="1" allowOverlap="1" wp14:anchorId="284C8439" wp14:editId="3D35FD72">
            <wp:simplePos x="0" y="0"/>
            <wp:positionH relativeFrom="column">
              <wp:posOffset>1158875</wp:posOffset>
            </wp:positionH>
            <wp:positionV relativeFrom="paragraph">
              <wp:posOffset>187325</wp:posOffset>
            </wp:positionV>
            <wp:extent cx="2329815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370" y="21441"/>
                <wp:lineTo x="21370" y="0"/>
                <wp:lineTo x="0" y="0"/>
              </wp:wrapPolygon>
            </wp:wrapTight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lika 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B36F1" w14:textId="4CA50FD7" w:rsidR="00D177E4" w:rsidRDefault="0069667F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  <w:r>
        <w:rPr>
          <w:noProof/>
          <w:sz w:val="24"/>
          <w:szCs w:val="24"/>
          <w:lang w:val="de-DE" w:eastAsia="ar-SA"/>
        </w:rPr>
        <w:drawing>
          <wp:inline distT="0" distB="0" distL="0" distR="0" wp14:anchorId="7F36E739" wp14:editId="4CD12531">
            <wp:extent cx="2330267" cy="1554480"/>
            <wp:effectExtent l="0" t="0" r="0" b="762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lika 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267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40B6" w14:textId="77777777" w:rsidR="0069667F" w:rsidRDefault="0069667F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p w14:paraId="6F8D122D" w14:textId="072E92E1" w:rsidR="00D177E4" w:rsidRPr="00D177E4" w:rsidRDefault="00D177E4" w:rsidP="00D177E4">
      <w:pPr>
        <w:tabs>
          <w:tab w:val="left" w:pos="1425"/>
        </w:tabs>
        <w:jc w:val="center"/>
        <w:rPr>
          <w:b/>
          <w:bCs/>
          <w:color w:val="0070C0"/>
          <w:sz w:val="56"/>
          <w:szCs w:val="56"/>
          <w:lang w:val="de-DE" w:eastAsia="ar-SA"/>
        </w:rPr>
      </w:pPr>
      <w:r w:rsidRPr="00D177E4">
        <w:rPr>
          <w:b/>
          <w:bCs/>
          <w:color w:val="0070C0"/>
          <w:sz w:val="56"/>
          <w:szCs w:val="56"/>
          <w:lang w:val="de-DE" w:eastAsia="ar-SA"/>
        </w:rPr>
        <w:t>APARTMANI BOLFENK I VIDEC</w:t>
      </w:r>
    </w:p>
    <w:p w14:paraId="20C57990" w14:textId="77777777" w:rsidR="00D177E4" w:rsidRPr="00D177E4" w:rsidRDefault="00D177E4" w:rsidP="00D177E4">
      <w:pPr>
        <w:tabs>
          <w:tab w:val="left" w:pos="1425"/>
        </w:tabs>
        <w:jc w:val="center"/>
        <w:rPr>
          <w:b/>
          <w:bCs/>
          <w:sz w:val="24"/>
          <w:szCs w:val="24"/>
          <w:lang w:val="de-DE" w:eastAsia="ar-SA"/>
        </w:rPr>
      </w:pPr>
    </w:p>
    <w:p w14:paraId="42540B3D" w14:textId="1141D3F8" w:rsidR="0063433C" w:rsidRPr="0063433C" w:rsidRDefault="0063433C" w:rsidP="0063433C">
      <w:pPr>
        <w:tabs>
          <w:tab w:val="left" w:pos="1425"/>
        </w:tabs>
        <w:rPr>
          <w:sz w:val="24"/>
          <w:szCs w:val="24"/>
          <w:lang w:eastAsia="ar-SA"/>
        </w:rPr>
      </w:pPr>
      <w:r w:rsidRPr="0063433C">
        <w:rPr>
          <w:sz w:val="24"/>
          <w:szCs w:val="24"/>
          <w:lang w:eastAsia="ar-SA"/>
        </w:rPr>
        <w:t>U cijenu uračunato: smještaj, neograničeno korištenje unutarnjeg bazena, besplatan WI-FI internet, besplatno parkiralište (vanjsko, nečuvano)</w:t>
      </w:r>
      <w:r>
        <w:rPr>
          <w:sz w:val="24"/>
          <w:szCs w:val="24"/>
          <w:lang w:eastAsia="ar-SA"/>
        </w:rPr>
        <w:t>, posteljina, ručnici I završno čišćenje</w:t>
      </w:r>
      <w:r w:rsidRPr="0063433C">
        <w:rPr>
          <w:sz w:val="24"/>
          <w:szCs w:val="24"/>
          <w:lang w:eastAsia="ar-SA"/>
        </w:rPr>
        <w:t>. Sve ostale usluge se naplaćuju na recepciji.</w:t>
      </w:r>
    </w:p>
    <w:p w14:paraId="08E7BA0D" w14:textId="3CD94563" w:rsidR="00AF24E4" w:rsidRDefault="00AF24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tbl>
      <w:tblPr>
        <w:tblStyle w:val="Reetkatablice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AF24E4" w:rsidRPr="00AF24E4" w14:paraId="77EF500A" w14:textId="77777777" w:rsidTr="00AF24E4">
        <w:tc>
          <w:tcPr>
            <w:tcW w:w="8984" w:type="dxa"/>
            <w:gridSpan w:val="4"/>
            <w:shd w:val="clear" w:color="auto" w:fill="DAEEF3" w:themeFill="accent5" w:themeFillTint="33"/>
          </w:tcPr>
          <w:p w14:paraId="2A2C135B" w14:textId="4AFDB144" w:rsidR="00AF24E4" w:rsidRPr="00AF24E4" w:rsidRDefault="00AF24E4" w:rsidP="00AF24E4">
            <w:pPr>
              <w:tabs>
                <w:tab w:val="left" w:pos="1425"/>
              </w:tabs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AF24E4">
              <w:rPr>
                <w:b/>
                <w:bCs/>
                <w:sz w:val="32"/>
                <w:szCs w:val="32"/>
                <w:lang w:eastAsia="ar-SA"/>
              </w:rPr>
              <w:t>PORODIČNI APARTMANI BOLFENK</w:t>
            </w:r>
          </w:p>
        </w:tc>
      </w:tr>
      <w:tr w:rsidR="00AF24E4" w:rsidRPr="00AF24E4" w14:paraId="724F9E86" w14:textId="77777777" w:rsidTr="00551D11">
        <w:tc>
          <w:tcPr>
            <w:tcW w:w="2246" w:type="dxa"/>
          </w:tcPr>
          <w:p w14:paraId="72931114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0F031EAF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246" w:type="dxa"/>
          </w:tcPr>
          <w:p w14:paraId="05BCE124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246" w:type="dxa"/>
          </w:tcPr>
          <w:p w14:paraId="3A15D315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C</w:t>
            </w:r>
          </w:p>
        </w:tc>
      </w:tr>
      <w:tr w:rsidR="00AF24E4" w:rsidRPr="00AF24E4" w14:paraId="2513F308" w14:textId="77777777" w:rsidTr="00551D11">
        <w:tc>
          <w:tcPr>
            <w:tcW w:w="2246" w:type="dxa"/>
          </w:tcPr>
          <w:p w14:paraId="738168F9" w14:textId="446BFCAE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Usluga – </w:t>
            </w:r>
            <w:r w:rsidR="008018FC">
              <w:rPr>
                <w:sz w:val="24"/>
                <w:szCs w:val="24"/>
                <w:lang w:val="de-DE" w:eastAsia="ar-SA"/>
              </w:rPr>
              <w:t>najam</w:t>
            </w:r>
          </w:p>
          <w:p w14:paraId="46A500AF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Cijene u KM</w:t>
            </w:r>
          </w:p>
        </w:tc>
        <w:tc>
          <w:tcPr>
            <w:tcW w:w="2246" w:type="dxa"/>
          </w:tcPr>
          <w:p w14:paraId="43180687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25.10. – 25.12.24.</w:t>
            </w:r>
          </w:p>
          <w:p w14:paraId="0BBF316D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03.03. – 25.12.25</w:t>
            </w:r>
          </w:p>
        </w:tc>
        <w:tc>
          <w:tcPr>
            <w:tcW w:w="2246" w:type="dxa"/>
          </w:tcPr>
          <w:p w14:paraId="40D7E7E8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26.12. – 28.12.</w:t>
            </w:r>
          </w:p>
          <w:p w14:paraId="35E889CC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03.01. – 02.03.25.</w:t>
            </w:r>
          </w:p>
        </w:tc>
        <w:tc>
          <w:tcPr>
            <w:tcW w:w="2246" w:type="dxa"/>
          </w:tcPr>
          <w:p w14:paraId="34FB1AC5" w14:textId="77777777" w:rsidR="00AF24E4" w:rsidRPr="00AF24E4" w:rsidRDefault="00AF24E4" w:rsidP="00AF24E4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29.12. – 02.01.25.</w:t>
            </w:r>
          </w:p>
          <w:p w14:paraId="203ED23B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</w:tr>
      <w:tr w:rsidR="00AF24E4" w:rsidRPr="00AF24E4" w14:paraId="7762E117" w14:textId="77777777" w:rsidTr="00551D11">
        <w:trPr>
          <w:trHeight w:val="596"/>
        </w:trPr>
        <w:tc>
          <w:tcPr>
            <w:tcW w:w="2246" w:type="dxa"/>
          </w:tcPr>
          <w:p w14:paraId="297887F6" w14:textId="77777777" w:rsid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APARTMAN 3+1</w:t>
            </w:r>
          </w:p>
          <w:p w14:paraId="095F4C55" w14:textId="36D19E8A" w:rsidR="008018FC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jednosobni</w:t>
            </w:r>
          </w:p>
        </w:tc>
        <w:tc>
          <w:tcPr>
            <w:tcW w:w="2246" w:type="dxa"/>
          </w:tcPr>
          <w:p w14:paraId="280004DD" w14:textId="22EE7B7B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311,00</w:t>
            </w:r>
          </w:p>
          <w:p w14:paraId="23C75DAA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32611242" w14:textId="40727790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360,00</w:t>
            </w:r>
          </w:p>
        </w:tc>
        <w:tc>
          <w:tcPr>
            <w:tcW w:w="2246" w:type="dxa"/>
          </w:tcPr>
          <w:p w14:paraId="51063D1A" w14:textId="051C356A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448,00</w:t>
            </w:r>
          </w:p>
        </w:tc>
      </w:tr>
      <w:tr w:rsidR="00AF24E4" w:rsidRPr="00AF24E4" w14:paraId="5165E5B7" w14:textId="77777777" w:rsidTr="00551D11">
        <w:trPr>
          <w:trHeight w:val="596"/>
        </w:trPr>
        <w:tc>
          <w:tcPr>
            <w:tcW w:w="2246" w:type="dxa"/>
          </w:tcPr>
          <w:p w14:paraId="1837CA52" w14:textId="77777777" w:rsid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APARTMAN 6+1</w:t>
            </w:r>
          </w:p>
          <w:p w14:paraId="2762169C" w14:textId="0ECD1A79" w:rsidR="008018FC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dvosobni</w:t>
            </w:r>
          </w:p>
        </w:tc>
        <w:tc>
          <w:tcPr>
            <w:tcW w:w="2246" w:type="dxa"/>
          </w:tcPr>
          <w:p w14:paraId="790A1DD5" w14:textId="2ECFB4C3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448,00</w:t>
            </w:r>
          </w:p>
        </w:tc>
        <w:tc>
          <w:tcPr>
            <w:tcW w:w="2246" w:type="dxa"/>
          </w:tcPr>
          <w:p w14:paraId="1427794E" w14:textId="42A2A9A9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527,00</w:t>
            </w:r>
          </w:p>
        </w:tc>
        <w:tc>
          <w:tcPr>
            <w:tcW w:w="2246" w:type="dxa"/>
          </w:tcPr>
          <w:p w14:paraId="496561CE" w14:textId="6A927021" w:rsidR="00AF24E4" w:rsidRPr="00AF24E4" w:rsidRDefault="008018FC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663,00</w:t>
            </w:r>
          </w:p>
        </w:tc>
      </w:tr>
      <w:tr w:rsidR="00AF24E4" w:rsidRPr="00AF24E4" w14:paraId="703274CA" w14:textId="77777777" w:rsidTr="00551D11">
        <w:trPr>
          <w:trHeight w:val="596"/>
        </w:trPr>
        <w:tc>
          <w:tcPr>
            <w:tcW w:w="4492" w:type="dxa"/>
            <w:gridSpan w:val="2"/>
          </w:tcPr>
          <w:p w14:paraId="4D2A7B11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Djeca 0-1,99 u sobi sa dvije odrasle osobe </w:t>
            </w:r>
          </w:p>
        </w:tc>
        <w:tc>
          <w:tcPr>
            <w:tcW w:w="4492" w:type="dxa"/>
            <w:gridSpan w:val="2"/>
          </w:tcPr>
          <w:p w14:paraId="71C00FFE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GRATIS</w:t>
            </w:r>
          </w:p>
        </w:tc>
      </w:tr>
      <w:tr w:rsidR="00AF24E4" w:rsidRPr="00AF24E4" w14:paraId="7B4AFF00" w14:textId="77777777" w:rsidTr="00551D11">
        <w:trPr>
          <w:trHeight w:val="596"/>
        </w:trPr>
        <w:tc>
          <w:tcPr>
            <w:tcW w:w="4492" w:type="dxa"/>
            <w:gridSpan w:val="2"/>
          </w:tcPr>
          <w:p w14:paraId="5AB74A6A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Djeca 0 – 11,99 u sobi sa jednom odraslom osobom</w:t>
            </w:r>
          </w:p>
        </w:tc>
        <w:tc>
          <w:tcPr>
            <w:tcW w:w="4492" w:type="dxa"/>
            <w:gridSpan w:val="2"/>
          </w:tcPr>
          <w:p w14:paraId="44AEA70A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  <w:tr w:rsidR="00AF24E4" w:rsidRPr="00AF24E4" w14:paraId="451DDB08" w14:textId="77777777" w:rsidTr="00551D11">
        <w:trPr>
          <w:trHeight w:val="596"/>
        </w:trPr>
        <w:tc>
          <w:tcPr>
            <w:tcW w:w="4492" w:type="dxa"/>
            <w:gridSpan w:val="2"/>
          </w:tcPr>
          <w:p w14:paraId="07259113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Djeca 0 – 5,99 sa dvoje odraslih </w:t>
            </w:r>
          </w:p>
        </w:tc>
        <w:tc>
          <w:tcPr>
            <w:tcW w:w="4492" w:type="dxa"/>
            <w:gridSpan w:val="2"/>
          </w:tcPr>
          <w:p w14:paraId="473B32EF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50% popusta</w:t>
            </w:r>
          </w:p>
        </w:tc>
      </w:tr>
      <w:tr w:rsidR="00AF24E4" w:rsidRPr="00AF24E4" w14:paraId="565BD428" w14:textId="77777777" w:rsidTr="00551D11">
        <w:trPr>
          <w:trHeight w:val="596"/>
        </w:trPr>
        <w:tc>
          <w:tcPr>
            <w:tcW w:w="4492" w:type="dxa"/>
            <w:gridSpan w:val="2"/>
          </w:tcPr>
          <w:p w14:paraId="2568A470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Djeca 6+ ili treća odrasla osoba u sobi sa dvoje odraslih</w:t>
            </w:r>
          </w:p>
        </w:tc>
        <w:tc>
          <w:tcPr>
            <w:tcW w:w="4492" w:type="dxa"/>
            <w:gridSpan w:val="2"/>
          </w:tcPr>
          <w:p w14:paraId="3A79310F" w14:textId="77777777" w:rsidR="00AF24E4" w:rsidRPr="00AF24E4" w:rsidRDefault="00AF24E4" w:rsidP="00AF24E4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</w:tbl>
    <w:p w14:paraId="7647B76F" w14:textId="35E08BA1" w:rsidR="00AF24E4" w:rsidRDefault="00AF24E4" w:rsidP="00D177E4">
      <w:pPr>
        <w:tabs>
          <w:tab w:val="left" w:pos="1425"/>
        </w:tabs>
        <w:rPr>
          <w:sz w:val="24"/>
          <w:szCs w:val="24"/>
          <w:lang w:val="de-DE" w:eastAsia="ar-SA"/>
        </w:rPr>
      </w:pPr>
    </w:p>
    <w:p w14:paraId="02597DAD" w14:textId="3E3715B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6247D17C" w14:textId="783C7D0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3946BFA" w14:textId="2FFF1CC7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68FFD8A8" w14:textId="3A27811E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18913ECE" w14:textId="172335B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CCF540A" w14:textId="78D7D8D3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0BA604A7" w14:textId="7B0D20A7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1AAAA64" w14:textId="4B57A4C1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7C586590" w14:textId="663D4344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574A6E94" w14:textId="5D810CAA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ACFBAFD" w14:textId="4E453E99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517F4062" w14:textId="19D5D069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AA919B2" w14:textId="044B9B6F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639695AA" w14:textId="22F87845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12ABCEB" w14:textId="4F9E52A5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07D56487" w14:textId="207E47B1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27911111" w14:textId="034882C2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0FCD0E31" w14:textId="35F9433E" w:rsidR="008018FC" w:rsidRPr="008018FC" w:rsidRDefault="0063433C" w:rsidP="0063433C">
      <w:pPr>
        <w:jc w:val="center"/>
        <w:rPr>
          <w:sz w:val="24"/>
          <w:szCs w:val="24"/>
          <w:lang w:val="de-DE" w:eastAsia="ar-SA"/>
        </w:rPr>
      </w:pPr>
      <w:r w:rsidRPr="004B0161">
        <w:rPr>
          <w:sz w:val="24"/>
          <w:szCs w:val="24"/>
          <w:lang w:val="de-DE" w:eastAsia="ar-SA"/>
        </w:rPr>
        <w:t>7=6    14=12  u sezoni A i B</w:t>
      </w:r>
    </w:p>
    <w:p w14:paraId="2A0F55AF" w14:textId="2956DA31" w:rsidR="008018FC" w:rsidRDefault="008018FC" w:rsidP="008018FC">
      <w:pPr>
        <w:rPr>
          <w:sz w:val="24"/>
          <w:szCs w:val="24"/>
          <w:lang w:val="de-DE" w:eastAsia="ar-SA"/>
        </w:rPr>
      </w:pPr>
    </w:p>
    <w:p w14:paraId="62087703" w14:textId="5156C54E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Jednosobni apartman 3+1 (54-64 m2) sastoji se od: jedne spavaće sobe s osnovnim ležajem (1 bračni krevet 180x200 cm ili 2 odvojena ležaja 90x200 cm) i 1 pomoćnim ležajem 90x200 cm (na izvlačenje), kupaonice s tušem ili kada, dnevni boravak (kamin, blagovaonski stol sa stolicama, kauč koji se može razvući u bračni ležaj 160x200 cm- za 1 odraslu osobu ili 2 djece do 11,99 godina, LCD TV) i kuhinja (hladnjak, pećnica, štednjak, aparat za kavu i kuhalo za vodu).</w:t>
      </w:r>
    </w:p>
    <w:p w14:paraId="6B7F939A" w14:textId="7EA320E0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Min. popunjenost 1 osoba / max. popunjenost 4 osobe</w:t>
      </w:r>
    </w:p>
    <w:p w14:paraId="184E724F" w14:textId="77777777" w:rsidR="008018FC" w:rsidRPr="0063433C" w:rsidRDefault="008018FC" w:rsidP="008018FC">
      <w:pPr>
        <w:rPr>
          <w:sz w:val="20"/>
          <w:szCs w:val="20"/>
          <w:lang w:val="de-DE" w:eastAsia="ar-SA"/>
        </w:rPr>
      </w:pPr>
    </w:p>
    <w:p w14:paraId="148401D1" w14:textId="77777777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Dvosobni apartman 6+1 (82 m2) sastoji se od: jedne spavaće sobe sa 1 bračnim krevetom 180x200 cm i 1 pomoćnim ležajem 90x200 cm (na izvlačenje), druge spavaće sobe sa 2 odvojena kreveta 90x200 cm i 1 pomoćnim ležajem 90x200 cm (na izvlačenje). -van) kupaonica s tušem ili kadom, wc, dnevni boravak (kamin, blagovaonski stol sa stolicama, kauč koji se može razvući u bračni ležaj 160x200 cm- za 1 odraslu osobu ili 2 djece do 11,99 godina, LCD TV) i kuhinja (hladnjak, pećnica, štednjak, aparat za kavu i kuhalo za vodu)</w:t>
      </w:r>
    </w:p>
    <w:p w14:paraId="03FD4573" w14:textId="259A03C6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Min. popunjenost 1 osoba / max. popunjenost 7 osoba</w:t>
      </w:r>
    </w:p>
    <w:p w14:paraId="208F902F" w14:textId="3E9B18F7" w:rsidR="008018FC" w:rsidRDefault="008018FC" w:rsidP="008018FC">
      <w:pPr>
        <w:rPr>
          <w:sz w:val="24"/>
          <w:szCs w:val="24"/>
          <w:lang w:val="de-DE" w:eastAsia="ar-SA"/>
        </w:rPr>
      </w:pPr>
    </w:p>
    <w:p w14:paraId="5F1996EB" w14:textId="73BF9161" w:rsidR="008018FC" w:rsidRDefault="008018FC" w:rsidP="008018FC">
      <w:pPr>
        <w:rPr>
          <w:sz w:val="24"/>
          <w:szCs w:val="24"/>
          <w:lang w:val="de-DE" w:eastAsia="ar-SA"/>
        </w:rPr>
      </w:pPr>
    </w:p>
    <w:p w14:paraId="1739388B" w14:textId="46E98B1A" w:rsidR="008018FC" w:rsidRDefault="0069667F" w:rsidP="008018FC">
      <w:pPr>
        <w:rPr>
          <w:sz w:val="24"/>
          <w:szCs w:val="24"/>
          <w:lang w:val="de-DE" w:eastAsia="ar-SA"/>
        </w:rPr>
      </w:pPr>
      <w:r>
        <w:rPr>
          <w:noProof/>
          <w:sz w:val="24"/>
          <w:szCs w:val="24"/>
          <w:lang w:val="de-DE" w:eastAsia="ar-SA"/>
        </w:rPr>
        <w:t xml:space="preserve">   </w:t>
      </w:r>
      <w:r>
        <w:rPr>
          <w:noProof/>
          <w:sz w:val="24"/>
          <w:szCs w:val="24"/>
          <w:lang w:val="de-DE" w:eastAsia="ar-SA"/>
        </w:rPr>
        <w:drawing>
          <wp:inline distT="0" distB="0" distL="0" distR="0" wp14:anchorId="7508C7DF" wp14:editId="10A7E421">
            <wp:extent cx="2072640" cy="1554480"/>
            <wp:effectExtent l="0" t="0" r="3810" b="762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lika 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de-DE" w:eastAsia="ar-SA"/>
        </w:rPr>
        <w:drawing>
          <wp:inline distT="0" distB="0" distL="0" distR="0" wp14:anchorId="60289CEC" wp14:editId="5FA9E673">
            <wp:extent cx="2329962" cy="1554480"/>
            <wp:effectExtent l="0" t="0" r="0" b="762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lika 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96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de-DE" w:eastAsia="ar-SA"/>
        </w:rPr>
        <w:drawing>
          <wp:inline distT="0" distB="0" distL="0" distR="0" wp14:anchorId="027C8E9F" wp14:editId="287795D7">
            <wp:extent cx="2330268" cy="1554480"/>
            <wp:effectExtent l="0" t="0" r="0" b="762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lika 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26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72D68" w14:textId="7295C35F" w:rsidR="008018FC" w:rsidRDefault="008018FC" w:rsidP="008018FC">
      <w:pPr>
        <w:rPr>
          <w:sz w:val="24"/>
          <w:szCs w:val="24"/>
          <w:lang w:val="de-DE" w:eastAsia="ar-SA"/>
        </w:rPr>
      </w:pPr>
    </w:p>
    <w:p w14:paraId="7675167C" w14:textId="04EC805F" w:rsidR="008018FC" w:rsidRDefault="008018FC" w:rsidP="008018FC">
      <w:pPr>
        <w:rPr>
          <w:sz w:val="24"/>
          <w:szCs w:val="24"/>
          <w:lang w:val="de-DE" w:eastAsia="ar-SA"/>
        </w:rPr>
      </w:pPr>
    </w:p>
    <w:p w14:paraId="36BCA39C" w14:textId="77777777" w:rsidR="0063433C" w:rsidRDefault="0063433C" w:rsidP="008018FC">
      <w:pPr>
        <w:rPr>
          <w:sz w:val="24"/>
          <w:szCs w:val="24"/>
          <w:lang w:val="de-DE" w:eastAsia="ar-SA"/>
        </w:rPr>
      </w:pPr>
    </w:p>
    <w:p w14:paraId="420E0A47" w14:textId="2FAD0B41" w:rsidR="008018FC" w:rsidRDefault="008018FC" w:rsidP="008018FC">
      <w:pPr>
        <w:rPr>
          <w:sz w:val="24"/>
          <w:szCs w:val="24"/>
          <w:lang w:val="de-DE" w:eastAsia="ar-SA"/>
        </w:rPr>
      </w:pPr>
    </w:p>
    <w:tbl>
      <w:tblPr>
        <w:tblStyle w:val="Reetkatablice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8018FC" w:rsidRPr="00AF24E4" w14:paraId="029D6254" w14:textId="77777777" w:rsidTr="00551D11">
        <w:tc>
          <w:tcPr>
            <w:tcW w:w="8984" w:type="dxa"/>
            <w:gridSpan w:val="4"/>
            <w:shd w:val="clear" w:color="auto" w:fill="DAEEF3" w:themeFill="accent5" w:themeFillTint="33"/>
          </w:tcPr>
          <w:p w14:paraId="1E1E11CB" w14:textId="61DC9914" w:rsidR="008018FC" w:rsidRPr="00AF24E4" w:rsidRDefault="008018FC" w:rsidP="00551D11">
            <w:pPr>
              <w:tabs>
                <w:tab w:val="left" w:pos="1425"/>
              </w:tabs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AF24E4">
              <w:rPr>
                <w:b/>
                <w:bCs/>
                <w:sz w:val="32"/>
                <w:szCs w:val="32"/>
                <w:lang w:eastAsia="ar-SA"/>
              </w:rPr>
              <w:t xml:space="preserve">PORODIČNI APARTMANI </w:t>
            </w:r>
            <w:r>
              <w:rPr>
                <w:b/>
                <w:bCs/>
                <w:sz w:val="32"/>
                <w:szCs w:val="32"/>
                <w:lang w:eastAsia="ar-SA"/>
              </w:rPr>
              <w:t>VIDEC</w:t>
            </w:r>
          </w:p>
        </w:tc>
      </w:tr>
      <w:tr w:rsidR="008018FC" w:rsidRPr="00AF24E4" w14:paraId="2F41E180" w14:textId="77777777" w:rsidTr="00551D11">
        <w:tc>
          <w:tcPr>
            <w:tcW w:w="2246" w:type="dxa"/>
          </w:tcPr>
          <w:p w14:paraId="6AD1F23A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13468061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246" w:type="dxa"/>
          </w:tcPr>
          <w:p w14:paraId="12B7C39C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246" w:type="dxa"/>
          </w:tcPr>
          <w:p w14:paraId="2ED7FE41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C</w:t>
            </w:r>
          </w:p>
        </w:tc>
      </w:tr>
      <w:tr w:rsidR="008018FC" w:rsidRPr="00AF24E4" w14:paraId="5C1D77FD" w14:textId="77777777" w:rsidTr="00551D11">
        <w:tc>
          <w:tcPr>
            <w:tcW w:w="2246" w:type="dxa"/>
          </w:tcPr>
          <w:p w14:paraId="0D74B5D5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Usluga – </w:t>
            </w:r>
            <w:r>
              <w:rPr>
                <w:sz w:val="24"/>
                <w:szCs w:val="24"/>
                <w:lang w:val="de-DE" w:eastAsia="ar-SA"/>
              </w:rPr>
              <w:t>najam</w:t>
            </w:r>
          </w:p>
          <w:p w14:paraId="5170670C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Cijene u KM</w:t>
            </w:r>
          </w:p>
        </w:tc>
        <w:tc>
          <w:tcPr>
            <w:tcW w:w="2246" w:type="dxa"/>
          </w:tcPr>
          <w:p w14:paraId="602E19D0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25.10. – 25.12.24.</w:t>
            </w:r>
          </w:p>
          <w:p w14:paraId="63A13453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03.03. – 25.12.25</w:t>
            </w:r>
          </w:p>
        </w:tc>
        <w:tc>
          <w:tcPr>
            <w:tcW w:w="2246" w:type="dxa"/>
          </w:tcPr>
          <w:p w14:paraId="3A614658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26.12. – 28.12.</w:t>
            </w:r>
          </w:p>
          <w:p w14:paraId="40D470EA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03.01. – 02.03.25.</w:t>
            </w:r>
          </w:p>
        </w:tc>
        <w:tc>
          <w:tcPr>
            <w:tcW w:w="2246" w:type="dxa"/>
          </w:tcPr>
          <w:p w14:paraId="30FC9DC5" w14:textId="77777777" w:rsidR="008018FC" w:rsidRPr="00AF24E4" w:rsidRDefault="008018FC" w:rsidP="00551D11">
            <w:pPr>
              <w:tabs>
                <w:tab w:val="left" w:pos="1425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AF24E4">
              <w:rPr>
                <w:b/>
                <w:bCs/>
                <w:sz w:val="24"/>
                <w:szCs w:val="24"/>
                <w:lang w:eastAsia="ar-SA"/>
              </w:rPr>
              <w:t>29.12. – 02.01.25.</w:t>
            </w:r>
          </w:p>
          <w:p w14:paraId="663D6375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</w:tr>
      <w:tr w:rsidR="008018FC" w:rsidRPr="00AF24E4" w14:paraId="34379DEA" w14:textId="77777777" w:rsidTr="00551D11">
        <w:trPr>
          <w:trHeight w:val="596"/>
        </w:trPr>
        <w:tc>
          <w:tcPr>
            <w:tcW w:w="2246" w:type="dxa"/>
          </w:tcPr>
          <w:p w14:paraId="719101BE" w14:textId="24D2CC3D" w:rsidR="008018FC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APARTMAN 6+1</w:t>
            </w:r>
          </w:p>
          <w:p w14:paraId="62FCD83F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jednosobni</w:t>
            </w:r>
          </w:p>
        </w:tc>
        <w:tc>
          <w:tcPr>
            <w:tcW w:w="2246" w:type="dxa"/>
          </w:tcPr>
          <w:p w14:paraId="1900DD67" w14:textId="0327D76C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321,00</w:t>
            </w:r>
          </w:p>
          <w:p w14:paraId="513A7D34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</w:p>
        </w:tc>
        <w:tc>
          <w:tcPr>
            <w:tcW w:w="2246" w:type="dxa"/>
          </w:tcPr>
          <w:p w14:paraId="4BE203FD" w14:textId="50CBB712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370,00</w:t>
            </w:r>
          </w:p>
        </w:tc>
        <w:tc>
          <w:tcPr>
            <w:tcW w:w="2246" w:type="dxa"/>
          </w:tcPr>
          <w:p w14:paraId="38BFE16B" w14:textId="042A260A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419,00</w:t>
            </w:r>
          </w:p>
        </w:tc>
      </w:tr>
      <w:tr w:rsidR="008018FC" w:rsidRPr="00AF24E4" w14:paraId="6EA17D4F" w14:textId="77777777" w:rsidTr="00551D11">
        <w:trPr>
          <w:trHeight w:val="596"/>
        </w:trPr>
        <w:tc>
          <w:tcPr>
            <w:tcW w:w="2246" w:type="dxa"/>
          </w:tcPr>
          <w:p w14:paraId="54B1DDE4" w14:textId="5C432C67" w:rsidR="008018FC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APARTMAN 10+1</w:t>
            </w:r>
          </w:p>
          <w:p w14:paraId="469A6365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dvosobni</w:t>
            </w:r>
          </w:p>
        </w:tc>
        <w:tc>
          <w:tcPr>
            <w:tcW w:w="2246" w:type="dxa"/>
          </w:tcPr>
          <w:p w14:paraId="2BE4054A" w14:textId="459BFE23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464,00</w:t>
            </w:r>
          </w:p>
        </w:tc>
        <w:tc>
          <w:tcPr>
            <w:tcW w:w="2246" w:type="dxa"/>
          </w:tcPr>
          <w:p w14:paraId="65ABBB6D" w14:textId="37C30D1B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536,00</w:t>
            </w:r>
          </w:p>
        </w:tc>
        <w:tc>
          <w:tcPr>
            <w:tcW w:w="2246" w:type="dxa"/>
          </w:tcPr>
          <w:p w14:paraId="084232BF" w14:textId="2F227FFF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>
              <w:rPr>
                <w:sz w:val="24"/>
                <w:szCs w:val="24"/>
                <w:lang w:val="de-DE" w:eastAsia="ar-SA"/>
              </w:rPr>
              <w:t>575,00</w:t>
            </w:r>
          </w:p>
        </w:tc>
      </w:tr>
      <w:tr w:rsidR="008018FC" w:rsidRPr="00AF24E4" w14:paraId="02D23523" w14:textId="77777777" w:rsidTr="00551D11">
        <w:trPr>
          <w:trHeight w:val="596"/>
        </w:trPr>
        <w:tc>
          <w:tcPr>
            <w:tcW w:w="4492" w:type="dxa"/>
            <w:gridSpan w:val="2"/>
          </w:tcPr>
          <w:p w14:paraId="44513B2E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Djeca 0-1,99 u sobi sa dvije odrasle osobe </w:t>
            </w:r>
          </w:p>
        </w:tc>
        <w:tc>
          <w:tcPr>
            <w:tcW w:w="4492" w:type="dxa"/>
            <w:gridSpan w:val="2"/>
          </w:tcPr>
          <w:p w14:paraId="7B583ABC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GRATIS</w:t>
            </w:r>
          </w:p>
        </w:tc>
      </w:tr>
      <w:tr w:rsidR="008018FC" w:rsidRPr="00AF24E4" w14:paraId="68E63589" w14:textId="77777777" w:rsidTr="00551D11">
        <w:trPr>
          <w:trHeight w:val="596"/>
        </w:trPr>
        <w:tc>
          <w:tcPr>
            <w:tcW w:w="4492" w:type="dxa"/>
            <w:gridSpan w:val="2"/>
          </w:tcPr>
          <w:p w14:paraId="554D367D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Djeca 0 – 11,99 u sobi sa jednom odraslom osobom</w:t>
            </w:r>
          </w:p>
        </w:tc>
        <w:tc>
          <w:tcPr>
            <w:tcW w:w="4492" w:type="dxa"/>
            <w:gridSpan w:val="2"/>
          </w:tcPr>
          <w:p w14:paraId="0E302ACA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  <w:tr w:rsidR="008018FC" w:rsidRPr="00AF24E4" w14:paraId="29D20381" w14:textId="77777777" w:rsidTr="00551D11">
        <w:trPr>
          <w:trHeight w:val="596"/>
        </w:trPr>
        <w:tc>
          <w:tcPr>
            <w:tcW w:w="4492" w:type="dxa"/>
            <w:gridSpan w:val="2"/>
          </w:tcPr>
          <w:p w14:paraId="62A0C4C6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 xml:space="preserve">Djeca 0 – 5,99 sa dvoje odraslih </w:t>
            </w:r>
          </w:p>
        </w:tc>
        <w:tc>
          <w:tcPr>
            <w:tcW w:w="4492" w:type="dxa"/>
            <w:gridSpan w:val="2"/>
          </w:tcPr>
          <w:p w14:paraId="4CA9D15F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50% popusta</w:t>
            </w:r>
          </w:p>
        </w:tc>
      </w:tr>
      <w:tr w:rsidR="008018FC" w:rsidRPr="00AF24E4" w14:paraId="3BAC3CD7" w14:textId="77777777" w:rsidTr="00551D11">
        <w:trPr>
          <w:trHeight w:val="596"/>
        </w:trPr>
        <w:tc>
          <w:tcPr>
            <w:tcW w:w="4492" w:type="dxa"/>
            <w:gridSpan w:val="2"/>
          </w:tcPr>
          <w:p w14:paraId="78DD251B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Djeca 6+ ili treća odrasla osoba u sobi sa dvoje odraslih</w:t>
            </w:r>
          </w:p>
        </w:tc>
        <w:tc>
          <w:tcPr>
            <w:tcW w:w="4492" w:type="dxa"/>
            <w:gridSpan w:val="2"/>
          </w:tcPr>
          <w:p w14:paraId="56E57451" w14:textId="77777777" w:rsidR="008018FC" w:rsidRPr="00AF24E4" w:rsidRDefault="008018FC" w:rsidP="00551D11">
            <w:pPr>
              <w:tabs>
                <w:tab w:val="left" w:pos="1425"/>
              </w:tabs>
              <w:rPr>
                <w:sz w:val="24"/>
                <w:szCs w:val="24"/>
                <w:lang w:val="de-DE" w:eastAsia="ar-SA"/>
              </w:rPr>
            </w:pPr>
            <w:r w:rsidRPr="00AF24E4">
              <w:rPr>
                <w:sz w:val="24"/>
                <w:szCs w:val="24"/>
                <w:lang w:val="de-DE" w:eastAsia="ar-SA"/>
              </w:rPr>
              <w:t>30% popusta</w:t>
            </w:r>
          </w:p>
        </w:tc>
      </w:tr>
    </w:tbl>
    <w:p w14:paraId="4063CAC8" w14:textId="26ABDE9C" w:rsidR="008018FC" w:rsidRDefault="008018FC" w:rsidP="008018FC">
      <w:pPr>
        <w:rPr>
          <w:sz w:val="24"/>
          <w:szCs w:val="24"/>
          <w:lang w:val="de-DE" w:eastAsia="ar-SA"/>
        </w:rPr>
      </w:pPr>
    </w:p>
    <w:p w14:paraId="2A87D0A1" w14:textId="375B6EAE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9B1D9E9" w14:textId="47018B2C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2144F46C" w14:textId="6D619A1D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5462444B" w14:textId="58E2D187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108D118C" w14:textId="0EE6D1BF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8095478" w14:textId="28FA4F65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25C49A54" w14:textId="02614AAE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697AB798" w14:textId="23E23FE1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9B9564F" w14:textId="1630D7B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6ACF3D3F" w14:textId="2B6D9093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25502674" w14:textId="0EDFFBD2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1CC6C4C" w14:textId="5A63849D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6E34F2E" w14:textId="496170E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3A34210F" w14:textId="7CE51490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7B52C987" w14:textId="320A2B91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4B362654" w14:textId="77693762" w:rsidR="008018FC" w:rsidRDefault="008018FC" w:rsidP="008018FC">
      <w:pPr>
        <w:rPr>
          <w:sz w:val="24"/>
          <w:szCs w:val="24"/>
          <w:lang w:val="de-DE" w:eastAsia="ar-SA"/>
        </w:rPr>
      </w:pPr>
    </w:p>
    <w:p w14:paraId="0BFB9A1F" w14:textId="77777777" w:rsidR="0063433C" w:rsidRDefault="008018FC" w:rsidP="008018FC">
      <w:pPr>
        <w:jc w:val="center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ab/>
      </w:r>
    </w:p>
    <w:p w14:paraId="17A43838" w14:textId="4E545394" w:rsidR="008018FC" w:rsidRPr="004B0161" w:rsidRDefault="008018FC" w:rsidP="0063433C">
      <w:pPr>
        <w:jc w:val="center"/>
        <w:rPr>
          <w:sz w:val="24"/>
          <w:szCs w:val="24"/>
          <w:lang w:val="de-DE" w:eastAsia="ar-SA"/>
        </w:rPr>
      </w:pPr>
      <w:r w:rsidRPr="004B0161">
        <w:rPr>
          <w:sz w:val="24"/>
          <w:szCs w:val="24"/>
          <w:lang w:val="de-DE" w:eastAsia="ar-SA"/>
        </w:rPr>
        <w:t>7=6    14=12  u sezoni A i B</w:t>
      </w:r>
    </w:p>
    <w:p w14:paraId="7C0F0090" w14:textId="77777777" w:rsidR="008018FC" w:rsidRPr="008018FC" w:rsidRDefault="008018FC" w:rsidP="008018FC">
      <w:pPr>
        <w:tabs>
          <w:tab w:val="left" w:pos="795"/>
        </w:tabs>
        <w:rPr>
          <w:sz w:val="24"/>
          <w:szCs w:val="24"/>
          <w:lang w:val="de-DE" w:eastAsia="ar-SA"/>
        </w:rPr>
      </w:pPr>
    </w:p>
    <w:p w14:paraId="1D1463DD" w14:textId="5092B162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Jednosobni apartman 6+1 (60 m2) sastoji se od: jedne spavaće sobe s osnovnim ležajem (1 bračni krevet 180x200 cm i 1 krevet na kat 90x200 cm ILI 2 kreveta na kat 90x200 cm), kupaonice s tušem ili kadom, dnevnog boravka (stol za blagovanje). sa stolicama, TV, kauč na razvlačenje 100x200 cm, 1 krevet na kat 90x200 cm) i kuhinja (hladnjak, pećnica, štednjak)</w:t>
      </w:r>
    </w:p>
    <w:p w14:paraId="3247D2E1" w14:textId="77777777" w:rsidR="008018FC" w:rsidRPr="0063433C" w:rsidRDefault="008018FC" w:rsidP="008018FC">
      <w:pPr>
        <w:rPr>
          <w:sz w:val="20"/>
          <w:szCs w:val="20"/>
          <w:lang w:val="de-DE" w:eastAsia="ar-SA"/>
        </w:rPr>
      </w:pPr>
    </w:p>
    <w:p w14:paraId="1C957EB4" w14:textId="3B059778" w:rsidR="008018FC" w:rsidRPr="0063433C" w:rsidRDefault="008018FC" w:rsidP="008018FC">
      <w:pPr>
        <w:rPr>
          <w:sz w:val="20"/>
          <w:szCs w:val="20"/>
          <w:lang w:val="de-DE" w:eastAsia="ar-SA"/>
        </w:rPr>
      </w:pPr>
      <w:r w:rsidRPr="0063433C">
        <w:rPr>
          <w:sz w:val="20"/>
          <w:szCs w:val="20"/>
          <w:lang w:val="de-DE" w:eastAsia="ar-SA"/>
        </w:rPr>
        <w:t>Dvosobni apartman 10+1 (120 m2) sastoji se od: jedne spavaće sobe s 1 bračnim krevetom 180x200 cm i 1 krevetom na kat 90x200 cm, druge spavaće sobe s 3 odvojena kreveta 90x200 cm i 1 pomoćnim ležajem 90x200 cm (na razvlačenje), jedne kupaonica s tuš kabinom, druga kupaonica s kadom, wc, dnevni boravak (stol za blagovanje sa stolicama, TV, kauč na razvlačenje 100x200 cm, 1 krevet na kat 90x200 cm) i kuhinja (hladnjak, pećnica, štednjak)</w:t>
      </w:r>
    </w:p>
    <w:p w14:paraId="6090AB09" w14:textId="28FE6D4F" w:rsidR="008018FC" w:rsidRPr="0063433C" w:rsidRDefault="008018FC" w:rsidP="008018FC">
      <w:pPr>
        <w:rPr>
          <w:sz w:val="20"/>
          <w:szCs w:val="20"/>
          <w:lang w:val="de-DE" w:eastAsia="ar-SA"/>
        </w:rPr>
      </w:pPr>
    </w:p>
    <w:p w14:paraId="24EB2246" w14:textId="3F5FD1AE" w:rsidR="008018FC" w:rsidRDefault="008018FC" w:rsidP="008018FC">
      <w:pPr>
        <w:rPr>
          <w:b/>
          <w:bCs/>
          <w:sz w:val="24"/>
          <w:szCs w:val="24"/>
          <w:lang w:val="de-DE" w:eastAsia="ar-SA"/>
        </w:rPr>
      </w:pPr>
      <w:r w:rsidRPr="008018FC">
        <w:rPr>
          <w:b/>
          <w:bCs/>
          <w:sz w:val="24"/>
          <w:szCs w:val="24"/>
          <w:lang w:val="de-DE" w:eastAsia="ar-SA"/>
        </w:rPr>
        <w:t xml:space="preserve">DOPLATE </w:t>
      </w:r>
      <w:r w:rsidR="0063433C">
        <w:rPr>
          <w:b/>
          <w:bCs/>
          <w:sz w:val="24"/>
          <w:szCs w:val="24"/>
          <w:lang w:val="de-DE" w:eastAsia="ar-SA"/>
        </w:rPr>
        <w:t xml:space="preserve">ZA APARTMANE </w:t>
      </w:r>
      <w:r w:rsidRPr="008018FC">
        <w:rPr>
          <w:b/>
          <w:bCs/>
          <w:sz w:val="24"/>
          <w:szCs w:val="24"/>
          <w:lang w:val="de-DE" w:eastAsia="ar-SA"/>
        </w:rPr>
        <w:t>–</w:t>
      </w:r>
    </w:p>
    <w:p w14:paraId="1C4BE2DC" w14:textId="16D91EA4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Doručak – </w:t>
      </w:r>
      <w:r>
        <w:rPr>
          <w:sz w:val="24"/>
          <w:szCs w:val="24"/>
          <w:lang w:val="de-DE" w:eastAsia="ar-SA"/>
        </w:rPr>
        <w:t xml:space="preserve"> </w:t>
      </w:r>
      <w:r w:rsidRPr="008018FC">
        <w:rPr>
          <w:sz w:val="24"/>
          <w:szCs w:val="24"/>
          <w:lang w:val="de-DE" w:eastAsia="ar-SA"/>
        </w:rPr>
        <w:t>15 EUR po odrasloj osobi po danu</w:t>
      </w:r>
    </w:p>
    <w:p w14:paraId="5B87AEBD" w14:textId="3922210E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                    10 EUR djeca od 2 do 11,99 godina po danu </w:t>
      </w:r>
    </w:p>
    <w:p w14:paraId="30707040" w14:textId="45C44D5F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Večera – </w:t>
      </w:r>
      <w:r>
        <w:rPr>
          <w:sz w:val="24"/>
          <w:szCs w:val="24"/>
          <w:lang w:val="de-DE" w:eastAsia="ar-SA"/>
        </w:rPr>
        <w:t xml:space="preserve">   33 </w:t>
      </w:r>
      <w:r w:rsidRPr="008018FC">
        <w:rPr>
          <w:sz w:val="24"/>
          <w:szCs w:val="24"/>
          <w:lang w:val="de-DE" w:eastAsia="ar-SA"/>
        </w:rPr>
        <w:t>EUR po odrasloj osobi po danu</w:t>
      </w:r>
    </w:p>
    <w:p w14:paraId="648F0F8E" w14:textId="227926FD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                   </w:t>
      </w:r>
      <w:r>
        <w:rPr>
          <w:sz w:val="24"/>
          <w:szCs w:val="24"/>
          <w:lang w:val="de-DE" w:eastAsia="ar-SA"/>
        </w:rPr>
        <w:t xml:space="preserve"> 23 </w:t>
      </w:r>
      <w:r w:rsidRPr="008018FC">
        <w:rPr>
          <w:sz w:val="24"/>
          <w:szCs w:val="24"/>
          <w:lang w:val="de-DE" w:eastAsia="ar-SA"/>
        </w:rPr>
        <w:t xml:space="preserve">EUR djeca od </w:t>
      </w:r>
      <w:r>
        <w:rPr>
          <w:sz w:val="24"/>
          <w:szCs w:val="24"/>
          <w:lang w:val="de-DE" w:eastAsia="ar-SA"/>
        </w:rPr>
        <w:t>6</w:t>
      </w:r>
      <w:r w:rsidRPr="008018FC">
        <w:rPr>
          <w:sz w:val="24"/>
          <w:szCs w:val="24"/>
          <w:lang w:val="de-DE" w:eastAsia="ar-SA"/>
        </w:rPr>
        <w:t xml:space="preserve"> do 11,99 godina po danu </w:t>
      </w:r>
    </w:p>
    <w:p w14:paraId="6D5ADFF6" w14:textId="42F252F8" w:rsidR="008018FC" w:rsidRPr="008018FC" w:rsidRDefault="008018FC" w:rsidP="008018FC">
      <w:pPr>
        <w:rPr>
          <w:b/>
          <w:bCs/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   </w:t>
      </w:r>
    </w:p>
    <w:p w14:paraId="6B8E8D3A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>Boravišna taksa – Odrasli 2,5 EUR</w:t>
      </w:r>
    </w:p>
    <w:p w14:paraId="56CCD3F1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                                Djeca od 7 do 12 godina  1,25 EUR</w:t>
      </w:r>
    </w:p>
    <w:p w14:paraId="0AEBB7B8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 xml:space="preserve">Prijava  1,5 EUR po osobi </w:t>
      </w:r>
    </w:p>
    <w:p w14:paraId="16578C70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>Kućni ljubimci 20 EUR</w:t>
      </w:r>
    </w:p>
    <w:p w14:paraId="37B35817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</w:p>
    <w:p w14:paraId="7647350E" w14:textId="77777777" w:rsidR="008018FC" w:rsidRP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b/>
          <w:bCs/>
          <w:sz w:val="24"/>
          <w:szCs w:val="24"/>
          <w:lang w:val="de-DE" w:eastAsia="ar-SA"/>
        </w:rPr>
        <w:t>SVIJET SAUNE –</w:t>
      </w:r>
      <w:r w:rsidRPr="008018FC">
        <w:rPr>
          <w:sz w:val="24"/>
          <w:szCs w:val="24"/>
          <w:lang w:val="de-DE" w:eastAsia="ar-SA"/>
        </w:rPr>
        <w:t xml:space="preserve">  (4h – Finska sauna, kromo terapija, tursko kupatilo, aromatska, ledena pećina, Kneipp, zona relaksacije)  26 EUR po osobi</w:t>
      </w:r>
    </w:p>
    <w:p w14:paraId="24CB5DF6" w14:textId="409744D2" w:rsidR="008018FC" w:rsidRDefault="008018FC" w:rsidP="008018FC">
      <w:pPr>
        <w:rPr>
          <w:sz w:val="24"/>
          <w:szCs w:val="24"/>
          <w:lang w:val="de-DE" w:eastAsia="ar-SA"/>
        </w:rPr>
      </w:pPr>
      <w:r w:rsidRPr="008018FC">
        <w:rPr>
          <w:sz w:val="24"/>
          <w:szCs w:val="24"/>
          <w:lang w:val="de-DE" w:eastAsia="ar-SA"/>
        </w:rPr>
        <w:tab/>
      </w:r>
    </w:p>
    <w:p w14:paraId="43B43EE6" w14:textId="59FBD9E6" w:rsidR="008018FC" w:rsidRDefault="008018FC" w:rsidP="008018FC">
      <w:pPr>
        <w:rPr>
          <w:sz w:val="24"/>
          <w:szCs w:val="24"/>
          <w:lang w:val="de-DE" w:eastAsia="ar-SA"/>
        </w:rPr>
      </w:pPr>
    </w:p>
    <w:p w14:paraId="2DE336A8" w14:textId="00B4864E" w:rsidR="0063433C" w:rsidRDefault="0063433C" w:rsidP="008018FC">
      <w:pPr>
        <w:rPr>
          <w:sz w:val="24"/>
          <w:szCs w:val="24"/>
          <w:lang w:val="de-DE" w:eastAsia="ar-SA"/>
        </w:rPr>
      </w:pPr>
    </w:p>
    <w:p w14:paraId="28910573" w14:textId="5E8ADF93" w:rsidR="0063433C" w:rsidRDefault="0063433C" w:rsidP="008018FC">
      <w:pPr>
        <w:rPr>
          <w:sz w:val="24"/>
          <w:szCs w:val="24"/>
          <w:lang w:val="de-DE" w:eastAsia="ar-SA"/>
        </w:rPr>
      </w:pPr>
    </w:p>
    <w:p w14:paraId="10AFE4BB" w14:textId="7120043B" w:rsidR="0063433C" w:rsidRPr="008018FC" w:rsidRDefault="0063433C" w:rsidP="0063433C">
      <w:pPr>
        <w:jc w:val="center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Troškovi rezervacije – 20,00 KM</w:t>
      </w:r>
    </w:p>
    <w:sectPr w:rsidR="0063433C" w:rsidRPr="008018FC" w:rsidSect="006F03C6">
      <w:headerReference w:type="default" r:id="rId13"/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5A39" w14:textId="77777777" w:rsidR="004B0161" w:rsidRDefault="004B0161" w:rsidP="004B0161">
      <w:r>
        <w:separator/>
      </w:r>
    </w:p>
  </w:endnote>
  <w:endnote w:type="continuationSeparator" w:id="0">
    <w:p w14:paraId="047C8B32" w14:textId="77777777" w:rsidR="004B0161" w:rsidRDefault="004B0161" w:rsidP="004B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57B8" w14:textId="77777777" w:rsidR="004B0161" w:rsidRDefault="004B0161" w:rsidP="004B0161">
      <w:r>
        <w:separator/>
      </w:r>
    </w:p>
  </w:footnote>
  <w:footnote w:type="continuationSeparator" w:id="0">
    <w:p w14:paraId="6A8AB172" w14:textId="77777777" w:rsidR="004B0161" w:rsidRDefault="004B0161" w:rsidP="004B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AE2" w14:textId="3769F865" w:rsidR="004B0161" w:rsidRDefault="004B0161">
    <w:pPr>
      <w:pStyle w:val="Zaglavlje"/>
    </w:pPr>
    <w:r w:rsidRPr="004B0161">
      <w:rPr>
        <w:noProof/>
      </w:rPr>
      <w:drawing>
        <wp:inline distT="0" distB="0" distL="0" distR="0" wp14:anchorId="1BFC9C54" wp14:editId="569BF099">
          <wp:extent cx="7134225" cy="838200"/>
          <wp:effectExtent l="0" t="0" r="0" b="0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47B5E"/>
    <w:rsid w:val="0025483F"/>
    <w:rsid w:val="00371AE2"/>
    <w:rsid w:val="003752D3"/>
    <w:rsid w:val="00424E8D"/>
    <w:rsid w:val="00455715"/>
    <w:rsid w:val="00477E5F"/>
    <w:rsid w:val="004B0161"/>
    <w:rsid w:val="00522DF5"/>
    <w:rsid w:val="005847FD"/>
    <w:rsid w:val="005E7E2B"/>
    <w:rsid w:val="00613C77"/>
    <w:rsid w:val="0063433C"/>
    <w:rsid w:val="006534CD"/>
    <w:rsid w:val="00692126"/>
    <w:rsid w:val="0069667F"/>
    <w:rsid w:val="006B28B4"/>
    <w:rsid w:val="006F03C6"/>
    <w:rsid w:val="007F3284"/>
    <w:rsid w:val="008018FC"/>
    <w:rsid w:val="00826CB6"/>
    <w:rsid w:val="008922E5"/>
    <w:rsid w:val="008A7155"/>
    <w:rsid w:val="008D1837"/>
    <w:rsid w:val="00941CE8"/>
    <w:rsid w:val="009706B7"/>
    <w:rsid w:val="009B083B"/>
    <w:rsid w:val="00AF24E4"/>
    <w:rsid w:val="00AF4956"/>
    <w:rsid w:val="00B34903"/>
    <w:rsid w:val="00B40A6F"/>
    <w:rsid w:val="00BB7EA5"/>
    <w:rsid w:val="00CB2F86"/>
    <w:rsid w:val="00D177E4"/>
    <w:rsid w:val="00D223C1"/>
    <w:rsid w:val="00D67C5A"/>
    <w:rsid w:val="00E20DC7"/>
    <w:rsid w:val="00E34961"/>
    <w:rsid w:val="00E57B15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27F3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433C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5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5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7F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B016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01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2024-08-22T09:51:00Z</dcterms:created>
  <dcterms:modified xsi:type="dcterms:W3CDTF">2024-08-30T09:25:00Z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